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1F6" w:rsidRPr="0025434C" w:rsidRDefault="00AF41F6" w:rsidP="00AF41F6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AF41F6" w:rsidRPr="0025434C" w:rsidRDefault="00AF41F6" w:rsidP="00AF41F6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F41F6" w:rsidRPr="0025434C" w:rsidRDefault="00AF41F6" w:rsidP="00AF41F6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F41F6" w:rsidRPr="0025434C" w:rsidRDefault="00AF41F6" w:rsidP="00AF41F6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B16E80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AF41F6" w:rsidRPr="0025434C" w:rsidRDefault="00AF41F6" w:rsidP="00AF41F6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F41F6" w:rsidRPr="0025434C" w:rsidRDefault="00F968F4" w:rsidP="00AF41F6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ГАПОУ</w:t>
      </w:r>
      <w:r w:rsidR="00AF41F6"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AF41F6" w:rsidRPr="0025434C" w:rsidRDefault="00AF41F6" w:rsidP="00AF41F6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F41F6" w:rsidRPr="0025434C" w:rsidRDefault="00AF41F6" w:rsidP="00AF41F6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</w:t>
      </w:r>
      <w:r w:rsidR="00F968F4"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_» _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___________</w:t>
      </w:r>
      <w:r w:rsidR="0062160F"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AF41F6" w:rsidRPr="0025434C" w:rsidRDefault="00AF41F6" w:rsidP="00AF41F6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1F6" w:rsidRPr="0025434C" w:rsidRDefault="00AF41F6" w:rsidP="00AF41F6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F41F6" w:rsidRPr="0025434C" w:rsidRDefault="00AF41F6" w:rsidP="00AF41F6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 02 «Дискретная математика с элементами математической логики»</w:t>
      </w:r>
    </w:p>
    <w:p w:rsidR="00AF41F6" w:rsidRPr="0025434C" w:rsidRDefault="00AF41F6" w:rsidP="00AF41F6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1F6" w:rsidRPr="0025434C" w:rsidRDefault="00AF41F6" w:rsidP="00AF41F6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1F6" w:rsidRPr="0025434C" w:rsidRDefault="00AF41F6" w:rsidP="00AF41F6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1F6" w:rsidRPr="0025434C" w:rsidRDefault="00AF41F6" w:rsidP="00AF41F6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F41F6" w:rsidRPr="0025434C" w:rsidRDefault="00AF41F6" w:rsidP="00AF41F6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AF41F6" w:rsidRPr="0025434C" w:rsidRDefault="00AF41F6" w:rsidP="00AF41F6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F41F6" w:rsidRPr="0025434C" w:rsidRDefault="00AF41F6" w:rsidP="00AF41F6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AF41F6" w:rsidRPr="0025434C" w:rsidRDefault="00AF41F6" w:rsidP="00AF41F6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F41F6" w:rsidRPr="0025434C" w:rsidRDefault="00AF41F6" w:rsidP="00AF41F6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1F6" w:rsidRPr="0025434C" w:rsidRDefault="00AF41F6" w:rsidP="00AF41F6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1F6" w:rsidRPr="0025434C" w:rsidRDefault="00AF41F6" w:rsidP="00AF41F6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1F6" w:rsidRPr="0025434C" w:rsidRDefault="00AF41F6" w:rsidP="00AF41F6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1F6" w:rsidRPr="0025434C" w:rsidRDefault="00AF41F6" w:rsidP="00AF41F6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1F6" w:rsidRPr="0025434C" w:rsidRDefault="0062160F" w:rsidP="00AF41F6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AF41F6" w:rsidRPr="0025434C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</w:p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 программа учебной дисциплины «</w:t>
      </w:r>
      <w:r w:rsidR="00CC06D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Дискретная математика с элементами математической логики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разработана в соответствии с требованиями ФГОС по специальности 09.02.07 Информационные системы и программирование, </w:t>
      </w:r>
      <w:r w:rsidR="00F968F4"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утверждённого приказом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Минобрнауки № </w:t>
      </w:r>
      <w:r w:rsidR="00F968F4"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1547 от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09.12.2016 </w:t>
      </w:r>
    </w:p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Организация-разработчик: ГАПОУ СО «Нижнетагильский строительный колледж»</w:t>
      </w:r>
    </w:p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Разработчики: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Холкина Н.А., преподаватель общепрофессиональных дисциплин ГАПОУ СО «Нижнетагильский строительный колледж»</w:t>
      </w:r>
    </w:p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6"/>
        <w:gridCol w:w="4669"/>
      </w:tblGrid>
      <w:tr w:rsidR="00AF41F6" w:rsidRPr="0025434C" w:rsidTr="00F972FB">
        <w:tc>
          <w:tcPr>
            <w:tcW w:w="4785" w:type="dxa"/>
          </w:tcPr>
          <w:p w:rsidR="00AF41F6" w:rsidRPr="0025434C" w:rsidRDefault="00AF41F6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РАССМОТРЕНА </w:t>
            </w:r>
          </w:p>
          <w:p w:rsidR="00AF41F6" w:rsidRPr="0025434C" w:rsidRDefault="00AF41F6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 ПЦК</w:t>
            </w:r>
          </w:p>
          <w:p w:rsidR="00AF41F6" w:rsidRPr="0025434C" w:rsidRDefault="00AF41F6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«____</w:t>
            </w:r>
            <w:r w:rsidR="00F968F4"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_» _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</w:t>
            </w:r>
            <w:r w:rsidR="006216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  <w:p w:rsidR="00AF41F6" w:rsidRPr="0025434C" w:rsidRDefault="00F968F4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Председатель: _</w:t>
            </w:r>
            <w:r w:rsidR="00AF41F6"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</w:t>
            </w:r>
          </w:p>
          <w:p w:rsidR="00AF41F6" w:rsidRPr="0025434C" w:rsidRDefault="00AF41F6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F41F6" w:rsidRPr="0025434C" w:rsidRDefault="00AF41F6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СОГЛАСОВАНА </w:t>
            </w:r>
          </w:p>
          <w:p w:rsidR="00AF41F6" w:rsidRPr="0025434C" w:rsidRDefault="00AF41F6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 Методсовета, протокол №</w:t>
            </w:r>
            <w:r w:rsidR="00F968F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</w:t>
            </w:r>
          </w:p>
          <w:p w:rsidR="00AF41F6" w:rsidRPr="0025434C" w:rsidRDefault="00AF41F6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«____</w:t>
            </w:r>
            <w:r w:rsidR="00F968F4"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_» _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</w:t>
            </w:r>
            <w:r w:rsidR="006216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  <w:p w:rsidR="00AF41F6" w:rsidRPr="0025434C" w:rsidRDefault="00AF41F6" w:rsidP="00F972FB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AF41F6" w:rsidRPr="0025434C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AF41F6" w:rsidRPr="0025434C" w:rsidSect="004F2722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AF41F6" w:rsidRPr="0025434C" w:rsidRDefault="00AF41F6" w:rsidP="00AF41F6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Pr="00254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AF41F6" w:rsidRPr="0025434C" w:rsidRDefault="00AF41F6" w:rsidP="00AF41F6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F41F6" w:rsidRPr="0025434C" w:rsidTr="00F972FB">
        <w:tc>
          <w:tcPr>
            <w:tcW w:w="7501" w:type="dxa"/>
            <w:shd w:val="clear" w:color="auto" w:fill="auto"/>
          </w:tcPr>
          <w:p w:rsidR="00AF41F6" w:rsidRPr="0025434C" w:rsidRDefault="00AF41F6" w:rsidP="00F972F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F41F6" w:rsidRPr="0025434C" w:rsidRDefault="00AF41F6" w:rsidP="00F972FB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41F6" w:rsidRPr="0025434C" w:rsidTr="00F972FB">
        <w:tc>
          <w:tcPr>
            <w:tcW w:w="7501" w:type="dxa"/>
            <w:shd w:val="clear" w:color="auto" w:fill="auto"/>
          </w:tcPr>
          <w:p w:rsidR="00AF41F6" w:rsidRPr="0025434C" w:rsidRDefault="00AF41F6" w:rsidP="00F972F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F41F6" w:rsidRPr="0025434C" w:rsidRDefault="00AF41F6" w:rsidP="00F972F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F41F6" w:rsidRPr="0025434C" w:rsidRDefault="00AF41F6" w:rsidP="00F972FB">
            <w:pPr>
              <w:spacing w:line="276" w:lineRule="auto"/>
              <w:ind w:left="644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41F6" w:rsidRPr="0025434C" w:rsidTr="00F972FB">
        <w:tc>
          <w:tcPr>
            <w:tcW w:w="7501" w:type="dxa"/>
            <w:shd w:val="clear" w:color="auto" w:fill="auto"/>
          </w:tcPr>
          <w:p w:rsidR="00AF41F6" w:rsidRPr="0025434C" w:rsidRDefault="00AF41F6" w:rsidP="00F972FB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F41F6" w:rsidRPr="0025434C" w:rsidRDefault="00AF41F6" w:rsidP="00F972FB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F41F6" w:rsidRPr="0025434C" w:rsidRDefault="00AF41F6" w:rsidP="00F972FB">
            <w:pPr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F41F6" w:rsidRPr="00CB5967" w:rsidRDefault="00AF41F6" w:rsidP="00AF41F6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ОБЩАЯ ХАРАКТЕРИСТИКА РАБОЧЕЙПРОГРАММЫ УЧЕБНОЙ ДИСЦИПЛИНЫ </w:t>
      </w:r>
      <w:r w:rsidR="007F785B">
        <w:rPr>
          <w:rFonts w:ascii="Times New Roman" w:eastAsia="Times New Roman" w:hAnsi="Times New Roman" w:cs="Times New Roman"/>
          <w:sz w:val="28"/>
          <w:szCs w:val="28"/>
          <w:lang w:eastAsia="ru-RU"/>
        </w:rPr>
        <w:t>ЕН 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F785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Дискретная математика с элементами математической логики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F41F6" w:rsidRPr="00CB5967" w:rsidRDefault="00AF41F6" w:rsidP="00AF41F6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1F6" w:rsidRPr="00CB5967" w:rsidRDefault="00AF41F6" w:rsidP="00AF41F6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AF41F6" w:rsidRPr="00CB5967" w:rsidRDefault="00AF41F6" w:rsidP="00AF41F6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примерной основной образовательной программы в соответствии с ФГОС СПО </w:t>
      </w:r>
      <w:r w:rsidRPr="00CB5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09.02.07 Информационные системы и программирование.</w:t>
      </w:r>
    </w:p>
    <w:p w:rsidR="00AF41F6" w:rsidRPr="00CB5967" w:rsidRDefault="00AF41F6" w:rsidP="00AF41F6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является частью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математического и общего естественнонаучного цикла.</w:t>
      </w:r>
    </w:p>
    <w:p w:rsidR="00AF41F6" w:rsidRPr="00100D98" w:rsidRDefault="00AF41F6" w:rsidP="00AF41F6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00D98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3874"/>
        <w:gridCol w:w="4559"/>
      </w:tblGrid>
      <w:tr w:rsidR="007F785B" w:rsidRPr="007F785B" w:rsidTr="00F972FB">
        <w:tc>
          <w:tcPr>
            <w:tcW w:w="912" w:type="dxa"/>
            <w:vAlign w:val="center"/>
          </w:tcPr>
          <w:p w:rsidR="007F785B" w:rsidRPr="007F785B" w:rsidRDefault="007F785B" w:rsidP="007F785B">
            <w:pPr>
              <w:spacing w:after="200"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Код</w:t>
            </w:r>
          </w:p>
        </w:tc>
        <w:tc>
          <w:tcPr>
            <w:tcW w:w="3874" w:type="dxa"/>
            <w:vAlign w:val="center"/>
          </w:tcPr>
          <w:p w:rsidR="007F785B" w:rsidRPr="007F785B" w:rsidRDefault="007F785B" w:rsidP="007F785B">
            <w:pPr>
              <w:spacing w:after="200"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Умения</w:t>
            </w:r>
          </w:p>
        </w:tc>
        <w:tc>
          <w:tcPr>
            <w:tcW w:w="4559" w:type="dxa"/>
            <w:vAlign w:val="center"/>
          </w:tcPr>
          <w:p w:rsidR="007F785B" w:rsidRPr="007F785B" w:rsidRDefault="007F785B" w:rsidP="007F785B">
            <w:pPr>
              <w:spacing w:after="200"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Знания</w:t>
            </w:r>
          </w:p>
        </w:tc>
      </w:tr>
      <w:tr w:rsidR="007F785B" w:rsidRPr="007F785B" w:rsidTr="00F972FB">
        <w:tc>
          <w:tcPr>
            <w:tcW w:w="912" w:type="dxa"/>
          </w:tcPr>
          <w:p w:rsidR="007F785B" w:rsidRPr="007F785B" w:rsidRDefault="007F785B" w:rsidP="007F785B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7F785B" w:rsidRPr="007F785B" w:rsidRDefault="007F785B" w:rsidP="007F785B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7F785B" w:rsidRPr="007F785B" w:rsidRDefault="007F785B" w:rsidP="007F785B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7F785B" w:rsidRPr="007F785B" w:rsidRDefault="007F785B" w:rsidP="007F785B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7F785B" w:rsidRPr="007F785B" w:rsidRDefault="007F785B" w:rsidP="007F785B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7F785B" w:rsidRPr="007F785B" w:rsidRDefault="007F785B" w:rsidP="007F785B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3874" w:type="dxa"/>
          </w:tcPr>
          <w:p w:rsidR="007F785B" w:rsidRPr="007F785B" w:rsidRDefault="007F785B" w:rsidP="007F785B">
            <w:pPr>
              <w:spacing w:before="120" w:after="12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lang w:eastAsia="ru-RU"/>
              </w:rPr>
              <w:t>Применять логические операции, формулы логики, законы алгебры логики.</w:t>
            </w:r>
          </w:p>
          <w:p w:rsidR="007F785B" w:rsidRPr="007F785B" w:rsidRDefault="007F785B" w:rsidP="007F785B">
            <w:pPr>
              <w:spacing w:line="276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lang w:eastAsia="ru-RU"/>
              </w:rPr>
              <w:t>Формулировать задачи логического характера и применять средства математической логики для их решения</w:t>
            </w:r>
            <w:r w:rsidRPr="007F785B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4559" w:type="dxa"/>
            <w:vAlign w:val="center"/>
          </w:tcPr>
          <w:p w:rsidR="007F785B" w:rsidRPr="007F785B" w:rsidRDefault="007F785B" w:rsidP="007F785B">
            <w:pPr>
              <w:spacing w:before="120" w:after="12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lang w:eastAsia="ru-RU"/>
              </w:rPr>
              <w:t>Основные принципы математической логики, теории множеств и теории алгоритмов.</w:t>
            </w:r>
          </w:p>
          <w:p w:rsidR="007F785B" w:rsidRPr="007F785B" w:rsidRDefault="007F785B" w:rsidP="007F785B">
            <w:pPr>
              <w:spacing w:before="120" w:after="12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lang w:eastAsia="ru-RU"/>
              </w:rPr>
              <w:t>Формулы алгебры высказываний.</w:t>
            </w:r>
          </w:p>
          <w:p w:rsidR="007F785B" w:rsidRPr="007F785B" w:rsidRDefault="007F785B" w:rsidP="007F785B">
            <w:pPr>
              <w:spacing w:before="120" w:after="12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lang w:eastAsia="ru-RU"/>
              </w:rPr>
              <w:t>Методы минимизации алгебраических преобразований.</w:t>
            </w:r>
          </w:p>
          <w:p w:rsidR="007F785B" w:rsidRPr="007F785B" w:rsidRDefault="007F785B" w:rsidP="007F785B">
            <w:pPr>
              <w:spacing w:before="120" w:after="12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lang w:eastAsia="ru-RU"/>
              </w:rPr>
              <w:t xml:space="preserve">Основы языка и алгебры предикатов. </w:t>
            </w:r>
          </w:p>
          <w:p w:rsidR="007F785B" w:rsidRPr="007F785B" w:rsidRDefault="007F785B" w:rsidP="007F785B">
            <w:pPr>
              <w:spacing w:after="200"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/>
                <w:iCs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lang w:eastAsia="ru-RU"/>
              </w:rPr>
              <w:t>Основные принципы теории множеств</w:t>
            </w:r>
            <w:r w:rsidRPr="007F785B">
              <w:rPr>
                <w:rFonts w:ascii="Times New Roman" w:eastAsia="PMingLiU" w:hAnsi="Times New Roman" w:cs="Times New Roman"/>
                <w:i/>
                <w:lang w:eastAsia="ru-RU"/>
              </w:rPr>
              <w:t>.</w:t>
            </w:r>
          </w:p>
        </w:tc>
      </w:tr>
    </w:tbl>
    <w:p w:rsidR="007F785B" w:rsidRDefault="007F785B">
      <w:pPr>
        <w:sectPr w:rsidR="007F78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785B" w:rsidRPr="007F785B" w:rsidRDefault="007F785B" w:rsidP="007F785B">
      <w:pPr>
        <w:spacing w:after="200" w:line="276" w:lineRule="auto"/>
        <w:ind w:left="0" w:firstLine="0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7F785B">
        <w:rPr>
          <w:rFonts w:ascii="Times New Roman" w:eastAsia="PMingLiU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7F785B" w:rsidRPr="007F785B" w:rsidRDefault="007F785B" w:rsidP="007F785B">
      <w:pPr>
        <w:spacing w:after="200" w:line="276" w:lineRule="auto"/>
        <w:ind w:left="0" w:firstLine="0"/>
        <w:jc w:val="left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7F785B">
        <w:rPr>
          <w:rFonts w:ascii="Times New Roman" w:eastAsia="PMingLiU" w:hAnsi="Times New Roman" w:cs="Times New Roman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F785B" w:rsidRPr="007F785B" w:rsidTr="00F972FB">
        <w:trPr>
          <w:trHeight w:val="490"/>
        </w:trPr>
        <w:tc>
          <w:tcPr>
            <w:tcW w:w="4073" w:type="pct"/>
            <w:vAlign w:val="center"/>
          </w:tcPr>
          <w:p w:rsidR="007F785B" w:rsidRPr="007F785B" w:rsidRDefault="007F785B" w:rsidP="00CF2586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F785B" w:rsidRPr="007F785B" w:rsidRDefault="007F785B" w:rsidP="00CF2586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7F785B" w:rsidRPr="007F785B" w:rsidTr="00F972FB">
        <w:trPr>
          <w:trHeight w:val="490"/>
        </w:trPr>
        <w:tc>
          <w:tcPr>
            <w:tcW w:w="4073" w:type="pct"/>
            <w:vAlign w:val="center"/>
          </w:tcPr>
          <w:p w:rsidR="007F785B" w:rsidRPr="007F785B" w:rsidRDefault="007F785B" w:rsidP="007F785B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666EEF" w:rsidRPr="007F785B" w:rsidRDefault="00306E9D" w:rsidP="00CF2586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7F785B" w:rsidRPr="007F785B" w:rsidTr="00F972FB">
        <w:trPr>
          <w:trHeight w:val="490"/>
        </w:trPr>
        <w:tc>
          <w:tcPr>
            <w:tcW w:w="5000" w:type="pct"/>
            <w:gridSpan w:val="2"/>
            <w:vAlign w:val="center"/>
          </w:tcPr>
          <w:p w:rsidR="007F785B" w:rsidRPr="007F785B" w:rsidRDefault="007F785B" w:rsidP="00CF258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F785B" w:rsidRPr="007F785B" w:rsidTr="00F972FB">
        <w:trPr>
          <w:trHeight w:val="490"/>
        </w:trPr>
        <w:tc>
          <w:tcPr>
            <w:tcW w:w="4073" w:type="pct"/>
            <w:vAlign w:val="center"/>
          </w:tcPr>
          <w:p w:rsidR="007F785B" w:rsidRPr="007F785B" w:rsidRDefault="007F785B" w:rsidP="007F785B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F785B" w:rsidRPr="007F785B" w:rsidRDefault="00AF16B9" w:rsidP="00CF2586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="00EC0181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7F785B" w:rsidRPr="007F785B" w:rsidTr="00F972FB">
        <w:trPr>
          <w:trHeight w:val="490"/>
        </w:trPr>
        <w:tc>
          <w:tcPr>
            <w:tcW w:w="4073" w:type="pct"/>
            <w:vAlign w:val="center"/>
          </w:tcPr>
          <w:p w:rsidR="007F785B" w:rsidRPr="007F785B" w:rsidRDefault="007F785B" w:rsidP="007F785B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7F785B" w:rsidRPr="007F785B" w:rsidRDefault="00306E9D" w:rsidP="00CF2586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7F785B" w:rsidRPr="007F785B" w:rsidTr="00F972FB">
        <w:trPr>
          <w:trHeight w:val="490"/>
        </w:trPr>
        <w:tc>
          <w:tcPr>
            <w:tcW w:w="4073" w:type="pct"/>
            <w:vAlign w:val="center"/>
          </w:tcPr>
          <w:p w:rsidR="007F785B" w:rsidRPr="007F785B" w:rsidRDefault="007F785B" w:rsidP="007F785B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7F785B" w:rsidRPr="007F785B" w:rsidRDefault="00306E9D" w:rsidP="00CF2586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7F785B" w:rsidRPr="007F785B" w:rsidTr="00F972FB">
        <w:trPr>
          <w:trHeight w:val="490"/>
        </w:trPr>
        <w:tc>
          <w:tcPr>
            <w:tcW w:w="4073" w:type="pct"/>
            <w:vAlign w:val="center"/>
          </w:tcPr>
          <w:p w:rsidR="007F785B" w:rsidRPr="007F785B" w:rsidRDefault="007F785B" w:rsidP="007F785B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/>
                <w:sz w:val="28"/>
                <w:szCs w:val="28"/>
                <w:lang w:eastAsia="ru-RU"/>
              </w:rPr>
            </w:pPr>
            <w:r w:rsidRPr="007F785B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F785B" w:rsidRPr="007F785B" w:rsidRDefault="00AF16B9" w:rsidP="00CF2586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3E412D" w:rsidRDefault="003E412D">
      <w:pPr>
        <w:sectPr w:rsidR="003E41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412D" w:rsidRPr="003E412D" w:rsidRDefault="003E412D" w:rsidP="003E412D">
      <w:pPr>
        <w:numPr>
          <w:ilvl w:val="1"/>
          <w:numId w:val="3"/>
        </w:numPr>
        <w:spacing w:before="120" w:after="120" w:line="240" w:lineRule="auto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3E412D">
        <w:rPr>
          <w:rFonts w:ascii="Times New Roman" w:eastAsia="PMingLiU" w:hAnsi="Times New Roman" w:cs="Times New Roman"/>
          <w:sz w:val="28"/>
          <w:szCs w:val="28"/>
          <w:lang w:eastAsia="ru-RU"/>
        </w:rPr>
        <w:lastRenderedPageBreak/>
        <w:t>Тематический план и содержание учебной дисциплины «ЕН.02. ДИСКРЕТНАЯ МАТЕМАТИКА С ЭЛЕМЕНТАМИ МАТЕМАТИЧЕСКОЙ ЛОГИКИ»</w:t>
      </w:r>
    </w:p>
    <w:tbl>
      <w:tblPr>
        <w:tblpPr w:leftFromText="180" w:rightFromText="180" w:vertAnchor="text" w:tblpX="-5" w:tblpY="1"/>
        <w:tblOverlap w:val="never"/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6"/>
        <w:gridCol w:w="39"/>
        <w:gridCol w:w="7"/>
        <w:gridCol w:w="472"/>
        <w:gridCol w:w="39"/>
        <w:gridCol w:w="7828"/>
        <w:gridCol w:w="1100"/>
        <w:gridCol w:w="3349"/>
      </w:tblGrid>
      <w:tr w:rsidR="00CF2586" w:rsidRPr="003E412D" w:rsidTr="00214E54">
        <w:trPr>
          <w:trHeight w:val="1134"/>
        </w:trPr>
        <w:tc>
          <w:tcPr>
            <w:tcW w:w="746" w:type="pct"/>
            <w:gridSpan w:val="3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>Наименование разделов и тем</w:t>
            </w:r>
          </w:p>
        </w:tc>
        <w:tc>
          <w:tcPr>
            <w:tcW w:w="2774" w:type="pct"/>
            <w:gridSpan w:val="3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>Содержание учебного материала, практические занятия, самостоятельная работа обучающегося</w:t>
            </w:r>
          </w:p>
        </w:tc>
        <w:tc>
          <w:tcPr>
            <w:tcW w:w="366" w:type="pct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>Объем в часах</w:t>
            </w:r>
          </w:p>
        </w:tc>
        <w:tc>
          <w:tcPr>
            <w:tcW w:w="1114" w:type="pct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F2586" w:rsidRPr="003E412D" w:rsidTr="00214E54">
        <w:trPr>
          <w:trHeight w:val="274"/>
        </w:trPr>
        <w:tc>
          <w:tcPr>
            <w:tcW w:w="3520" w:type="pct"/>
            <w:gridSpan w:val="6"/>
            <w:vAlign w:val="center"/>
          </w:tcPr>
          <w:p w:rsidR="00CF2586" w:rsidRPr="003E412D" w:rsidRDefault="00CF2586" w:rsidP="00CF2586">
            <w:pPr>
              <w:spacing w:after="200"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 xml:space="preserve">Раздел </w:t>
            </w:r>
            <w:r>
              <w:rPr>
                <w:rFonts w:ascii="Times New Roman" w:eastAsia="PMingLiU" w:hAnsi="Times New Roman" w:cs="Times New Roman"/>
                <w:lang w:eastAsia="ru-RU"/>
              </w:rPr>
              <w:t>1</w:t>
            </w:r>
            <w:r w:rsidRPr="003E412D">
              <w:rPr>
                <w:rFonts w:ascii="Times New Roman" w:eastAsia="PMingLiU" w:hAnsi="Times New Roman" w:cs="Times New Roman"/>
                <w:lang w:eastAsia="ru-RU"/>
              </w:rPr>
              <w:t>. Элементы теории множеств</w:t>
            </w:r>
          </w:p>
        </w:tc>
        <w:tc>
          <w:tcPr>
            <w:tcW w:w="366" w:type="pct"/>
          </w:tcPr>
          <w:p w:rsidR="00CF2586" w:rsidRPr="000839CF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39CF"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14" w:type="pct"/>
            <w:vMerge w:val="restart"/>
            <w:vAlign w:val="center"/>
          </w:tcPr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</w:tc>
      </w:tr>
      <w:tr w:rsidR="00CF2586" w:rsidRPr="003E412D" w:rsidTr="00214E54">
        <w:tc>
          <w:tcPr>
            <w:tcW w:w="744" w:type="pct"/>
            <w:gridSpan w:val="2"/>
            <w:vMerge w:val="restart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 xml:space="preserve">Тема </w:t>
            </w:r>
            <w:r>
              <w:rPr>
                <w:rFonts w:ascii="Times New Roman" w:eastAsia="PMingLiU" w:hAnsi="Times New Roman" w:cs="Times New Roman"/>
                <w:lang w:eastAsia="ru-RU"/>
              </w:rPr>
              <w:t>1</w:t>
            </w:r>
            <w:r w:rsidRPr="003E412D">
              <w:rPr>
                <w:rFonts w:ascii="Times New Roman" w:eastAsia="PMingLiU" w:hAnsi="Times New Roman" w:cs="Times New Roman"/>
                <w:lang w:eastAsia="ru-RU"/>
              </w:rPr>
              <w:t>.1. Основы теории множеств</w:t>
            </w:r>
          </w:p>
        </w:tc>
        <w:tc>
          <w:tcPr>
            <w:tcW w:w="2776" w:type="pct"/>
            <w:gridSpan w:val="4"/>
          </w:tcPr>
          <w:p w:rsidR="00CF2586" w:rsidRPr="005B6472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5B6472">
              <w:rPr>
                <w:rFonts w:ascii="Times New Roman" w:eastAsia="PMingLiU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366" w:type="pct"/>
          </w:tcPr>
          <w:p w:rsidR="00CF2586" w:rsidRPr="000839CF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39CF"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44" w:type="pct"/>
            <w:gridSpan w:val="2"/>
            <w:vMerge/>
            <w:vAlign w:val="center"/>
          </w:tcPr>
          <w:p w:rsidR="00CF2586" w:rsidRPr="003E412D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gridSpan w:val="3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2604" w:type="pct"/>
            <w:vAlign w:val="center"/>
          </w:tcPr>
          <w:p w:rsidR="00CF2586" w:rsidRPr="003E412D" w:rsidRDefault="00CF2586" w:rsidP="00CF2586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5B6472">
              <w:rPr>
                <w:rFonts w:ascii="Times New Roman" w:eastAsia="PMingLiU" w:hAnsi="Times New Roman" w:cs="Times New Roman"/>
                <w:lang w:eastAsia="ru-RU"/>
              </w:rPr>
              <w:t>Введение в предмет. Понятие множества. Операции над множествами. Диаграммы Эйлера – Венна.</w:t>
            </w:r>
          </w:p>
        </w:tc>
        <w:tc>
          <w:tcPr>
            <w:tcW w:w="366" w:type="pct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44" w:type="pct"/>
            <w:gridSpan w:val="2"/>
            <w:vMerge/>
            <w:vAlign w:val="center"/>
          </w:tcPr>
          <w:p w:rsidR="00CF2586" w:rsidRPr="003E412D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gridSpan w:val="3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 xml:space="preserve">2. </w:t>
            </w:r>
          </w:p>
        </w:tc>
        <w:tc>
          <w:tcPr>
            <w:tcW w:w="2604" w:type="pct"/>
            <w:vAlign w:val="center"/>
          </w:tcPr>
          <w:p w:rsidR="00CF2586" w:rsidRPr="003E412D" w:rsidRDefault="00CF2586" w:rsidP="00CF2586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5B6472">
              <w:rPr>
                <w:rFonts w:ascii="Times New Roman" w:eastAsia="PMingLiU" w:hAnsi="Times New Roman" w:cs="Times New Roman"/>
                <w:lang w:eastAsia="ru-RU"/>
              </w:rPr>
              <w:t>Практическая работа №1 Решение задач на основные понятия теории множеств</w:t>
            </w:r>
          </w:p>
        </w:tc>
        <w:tc>
          <w:tcPr>
            <w:tcW w:w="366" w:type="pct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44" w:type="pct"/>
            <w:gridSpan w:val="2"/>
            <w:vMerge/>
            <w:vAlign w:val="center"/>
          </w:tcPr>
          <w:p w:rsidR="00CF2586" w:rsidRPr="003E412D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gridSpan w:val="3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>3.</w:t>
            </w:r>
          </w:p>
        </w:tc>
        <w:tc>
          <w:tcPr>
            <w:tcW w:w="2604" w:type="pct"/>
            <w:vAlign w:val="center"/>
          </w:tcPr>
          <w:p w:rsidR="00CF2586" w:rsidRPr="003E412D" w:rsidRDefault="00CF2586" w:rsidP="00CF2586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5B6472">
              <w:rPr>
                <w:rFonts w:ascii="Times New Roman" w:eastAsia="PMingLiU" w:hAnsi="Times New Roman" w:cs="Times New Roman"/>
                <w:lang w:eastAsia="ru-RU"/>
              </w:rPr>
              <w:t>Практическая работа №2 Решение задач на построение диаграмм Эйлера – Венна. Контрольная работа</w:t>
            </w:r>
            <w:r>
              <w:rPr>
                <w:rFonts w:ascii="Times New Roman" w:eastAsia="PMingLiU" w:hAnsi="Times New Roman" w:cs="Times New Roman"/>
                <w:lang w:eastAsia="ru-RU"/>
              </w:rPr>
              <w:t>.</w:t>
            </w:r>
            <w:r w:rsidRPr="005B6472">
              <w:rPr>
                <w:rFonts w:ascii="Times New Roman" w:eastAsia="PMingLiU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66" w:type="pct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44" w:type="pct"/>
            <w:gridSpan w:val="2"/>
            <w:vMerge/>
            <w:vAlign w:val="center"/>
          </w:tcPr>
          <w:p w:rsidR="00CF2586" w:rsidRPr="003E412D" w:rsidRDefault="00CF2586" w:rsidP="00CF2586">
            <w:pPr>
              <w:spacing w:after="200"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776" w:type="pct"/>
            <w:gridSpan w:val="4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366" w:type="pct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-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3520" w:type="pct"/>
            <w:gridSpan w:val="6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 xml:space="preserve">Раздел </w:t>
            </w: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  <w:r w:rsidRPr="003E412D">
              <w:rPr>
                <w:rFonts w:ascii="Times New Roman" w:eastAsia="PMingLiU" w:hAnsi="Times New Roman" w:cs="Times New Roman"/>
                <w:lang w:eastAsia="ru-RU"/>
              </w:rPr>
              <w:t>. Основы математической логики</w:t>
            </w:r>
          </w:p>
        </w:tc>
        <w:tc>
          <w:tcPr>
            <w:tcW w:w="366" w:type="pct"/>
          </w:tcPr>
          <w:p w:rsidR="00CF2586" w:rsidRPr="000839CF" w:rsidRDefault="007553B9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3</w:t>
            </w:r>
            <w:r w:rsidR="00CF2586" w:rsidRPr="000839CF"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14" w:type="pct"/>
            <w:vMerge w:val="restart"/>
            <w:vAlign w:val="center"/>
          </w:tcPr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CF2586" w:rsidRPr="003E412D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CF2586" w:rsidRDefault="00CF2586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Default="00214E54" w:rsidP="00CF2586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  <w:p w:rsidR="00214E54" w:rsidRPr="003E412D" w:rsidRDefault="00214E54" w:rsidP="005114DB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</w:tc>
      </w:tr>
      <w:tr w:rsidR="00CF2586" w:rsidRPr="003E412D" w:rsidTr="00214E54">
        <w:tc>
          <w:tcPr>
            <w:tcW w:w="731" w:type="pct"/>
            <w:vMerge w:val="restart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 xml:space="preserve">Тема </w:t>
            </w: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  <w:r w:rsidRPr="003E412D">
              <w:rPr>
                <w:rFonts w:ascii="Times New Roman" w:eastAsia="PMingLiU" w:hAnsi="Times New Roman" w:cs="Times New Roman"/>
                <w:lang w:eastAsia="ru-RU"/>
              </w:rPr>
              <w:t>.1. Алгебра высказываний</w:t>
            </w:r>
          </w:p>
        </w:tc>
        <w:tc>
          <w:tcPr>
            <w:tcW w:w="2789" w:type="pct"/>
            <w:gridSpan w:val="5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366" w:type="pct"/>
          </w:tcPr>
          <w:p w:rsidR="00CF2586" w:rsidRPr="000839CF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39CF">
              <w:rPr>
                <w:rFonts w:ascii="Times New Roman" w:eastAsia="PMingLiU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31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gridSpan w:val="3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4</w:t>
            </w:r>
          </w:p>
        </w:tc>
        <w:tc>
          <w:tcPr>
            <w:tcW w:w="2617" w:type="pct"/>
            <w:gridSpan w:val="2"/>
          </w:tcPr>
          <w:p w:rsidR="00CF2586" w:rsidRPr="003E412D" w:rsidRDefault="00CF2586" w:rsidP="00CF2586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5B6472">
              <w:rPr>
                <w:rFonts w:ascii="Times New Roman" w:eastAsia="PMingLiU" w:hAnsi="Times New Roman" w:cs="Times New Roman"/>
                <w:lang w:eastAsia="ru-RU"/>
              </w:rPr>
              <w:t>Простые и сложные высказывания. Логические связки. Истинность высказываний. Запись высказываний.</w:t>
            </w:r>
          </w:p>
        </w:tc>
        <w:tc>
          <w:tcPr>
            <w:tcW w:w="366" w:type="pct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31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gridSpan w:val="3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5</w:t>
            </w:r>
          </w:p>
        </w:tc>
        <w:tc>
          <w:tcPr>
            <w:tcW w:w="2617" w:type="pct"/>
            <w:gridSpan w:val="2"/>
          </w:tcPr>
          <w:p w:rsidR="00CF2586" w:rsidRPr="003E412D" w:rsidRDefault="00CF2586" w:rsidP="00CF2586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5B6472">
              <w:rPr>
                <w:rFonts w:ascii="Times New Roman" w:eastAsia="PMingLiU" w:hAnsi="Times New Roman" w:cs="Times New Roman"/>
                <w:lang w:eastAsia="ru-RU"/>
              </w:rPr>
              <w:t>Практическая работа №3 Решение задач по алгебре высказываний и на построение таблиц истинности.</w:t>
            </w:r>
          </w:p>
        </w:tc>
        <w:tc>
          <w:tcPr>
            <w:tcW w:w="366" w:type="pct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rPr>
          <w:trHeight w:val="245"/>
        </w:trPr>
        <w:tc>
          <w:tcPr>
            <w:tcW w:w="731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gridSpan w:val="3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6</w:t>
            </w:r>
          </w:p>
        </w:tc>
        <w:tc>
          <w:tcPr>
            <w:tcW w:w="2617" w:type="pct"/>
            <w:gridSpan w:val="2"/>
          </w:tcPr>
          <w:p w:rsidR="00CF2586" w:rsidRPr="003E412D" w:rsidRDefault="00CF2586" w:rsidP="00CF2586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З</w:t>
            </w:r>
            <w:r w:rsidRPr="005B6472">
              <w:rPr>
                <w:rFonts w:ascii="Times New Roman" w:eastAsia="PMingLiU" w:hAnsi="Times New Roman" w:cs="Times New Roman"/>
                <w:lang w:eastAsia="ru-RU"/>
              </w:rPr>
              <w:t>аконы формальной логики. Законы алгебры высказываний. Замена операций импликации и эквивалентности. Доказательство логических законов. Понятие формулы логики. Логическая функция. Основные логические операции. Таблицы истинности формул логики и методика их построения.</w:t>
            </w:r>
          </w:p>
        </w:tc>
        <w:tc>
          <w:tcPr>
            <w:tcW w:w="366" w:type="pct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31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gridSpan w:val="3"/>
          </w:tcPr>
          <w:p w:rsidR="00CF2586" w:rsidRPr="00F175CD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7</w:t>
            </w:r>
          </w:p>
        </w:tc>
        <w:tc>
          <w:tcPr>
            <w:tcW w:w="2617" w:type="pct"/>
            <w:gridSpan w:val="2"/>
          </w:tcPr>
          <w:p w:rsidR="00CF2586" w:rsidRPr="00F175CD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5B6472">
              <w:rPr>
                <w:rFonts w:ascii="Times New Roman" w:eastAsia="PMingLiU" w:hAnsi="Times New Roman" w:cs="Times New Roman"/>
                <w:lang w:eastAsia="ru-RU"/>
              </w:rPr>
              <w:t>Основные законы, определяющие свойства введенных логических операций: идемпотентность, коммутативность, ассоциативность, дистрибутивность, двойное отрицание и др.</w:t>
            </w:r>
          </w:p>
        </w:tc>
        <w:tc>
          <w:tcPr>
            <w:tcW w:w="366" w:type="pct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31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gridSpan w:val="3"/>
          </w:tcPr>
          <w:p w:rsidR="00CF2586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8</w:t>
            </w:r>
          </w:p>
        </w:tc>
        <w:tc>
          <w:tcPr>
            <w:tcW w:w="2617" w:type="pct"/>
            <w:gridSpan w:val="2"/>
          </w:tcPr>
          <w:p w:rsidR="00CF2586" w:rsidRPr="005B6472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2729DC">
              <w:rPr>
                <w:rFonts w:ascii="Times New Roman" w:eastAsia="PMingLiU" w:hAnsi="Times New Roman" w:cs="Times New Roman"/>
                <w:lang w:eastAsia="ru-RU"/>
              </w:rPr>
              <w:t xml:space="preserve">Таблицы истинности для одной и двух </w:t>
            </w:r>
            <w:r>
              <w:rPr>
                <w:rFonts w:ascii="Times New Roman" w:eastAsia="PMingLiU" w:hAnsi="Times New Roman" w:cs="Times New Roman"/>
                <w:lang w:eastAsia="ru-RU"/>
              </w:rPr>
              <w:t xml:space="preserve">и более </w:t>
            </w:r>
            <w:r w:rsidRPr="002729DC">
              <w:rPr>
                <w:rFonts w:ascii="Times New Roman" w:eastAsia="PMingLiU" w:hAnsi="Times New Roman" w:cs="Times New Roman"/>
                <w:lang w:eastAsia="ru-RU"/>
              </w:rPr>
              <w:t>переменных.</w:t>
            </w:r>
          </w:p>
        </w:tc>
        <w:tc>
          <w:tcPr>
            <w:tcW w:w="366" w:type="pct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31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gridSpan w:val="3"/>
          </w:tcPr>
          <w:p w:rsidR="00CF2586" w:rsidRPr="00F175CD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9</w:t>
            </w:r>
          </w:p>
        </w:tc>
        <w:tc>
          <w:tcPr>
            <w:tcW w:w="2617" w:type="pct"/>
            <w:gridSpan w:val="2"/>
          </w:tcPr>
          <w:p w:rsidR="00CF2586" w:rsidRPr="005B6472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5B6472">
              <w:rPr>
                <w:rFonts w:ascii="Times New Roman" w:eastAsia="PMingLiU" w:hAnsi="Times New Roman" w:cs="Times New Roman"/>
                <w:lang w:eastAsia="ru-RU"/>
              </w:rPr>
              <w:t>Практическая работа №4. Решение задач на составление таблиц истинности формул, доказательство тождественной истинности формул, эквивалентности формул</w:t>
            </w:r>
            <w:r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</w:tc>
        <w:tc>
          <w:tcPr>
            <w:tcW w:w="366" w:type="pct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31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gridSpan w:val="3"/>
          </w:tcPr>
          <w:p w:rsidR="00CF2586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10</w:t>
            </w:r>
          </w:p>
        </w:tc>
        <w:tc>
          <w:tcPr>
            <w:tcW w:w="2617" w:type="pct"/>
            <w:gridSpan w:val="2"/>
          </w:tcPr>
          <w:p w:rsidR="00CF2586" w:rsidRPr="005B6472" w:rsidRDefault="00CF2586" w:rsidP="00CF2586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2729DC">
              <w:rPr>
                <w:rFonts w:ascii="Times New Roman" w:eastAsia="PMingLiU" w:hAnsi="Times New Roman" w:cs="Times New Roman"/>
                <w:lang w:eastAsia="ru-RU"/>
              </w:rPr>
              <w:t>Практическая работа №5. Решение задач на составление таблиц истинности формул, доказательство тождественной истинности формул, эквивалентности формул</w:t>
            </w:r>
            <w:r>
              <w:rPr>
                <w:rFonts w:ascii="Times New Roman" w:eastAsia="PMingLiU" w:hAnsi="Times New Roman" w:cs="Times New Roman"/>
                <w:lang w:eastAsia="ru-RU"/>
              </w:rPr>
              <w:t>.</w:t>
            </w:r>
          </w:p>
        </w:tc>
        <w:tc>
          <w:tcPr>
            <w:tcW w:w="366" w:type="pct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CF2586" w:rsidRPr="003E412D" w:rsidTr="00214E54">
        <w:tc>
          <w:tcPr>
            <w:tcW w:w="731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789" w:type="pct"/>
            <w:gridSpan w:val="5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366" w:type="pct"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-</w:t>
            </w:r>
          </w:p>
        </w:tc>
        <w:tc>
          <w:tcPr>
            <w:tcW w:w="1114" w:type="pct"/>
            <w:vMerge/>
            <w:vAlign w:val="center"/>
          </w:tcPr>
          <w:p w:rsidR="00CF2586" w:rsidRPr="003E412D" w:rsidRDefault="00CF2586" w:rsidP="00CF2586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5114DB" w:rsidRDefault="005114DB"/>
    <w:tbl>
      <w:tblPr>
        <w:tblpPr w:leftFromText="180" w:rightFromText="180" w:vertAnchor="text" w:tblpX="-5" w:tblpY="1"/>
        <w:tblOverlap w:val="never"/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7"/>
        <w:gridCol w:w="517"/>
        <w:gridCol w:w="7867"/>
        <w:gridCol w:w="1100"/>
        <w:gridCol w:w="3349"/>
      </w:tblGrid>
      <w:tr w:rsidR="00214E54" w:rsidRPr="003E412D" w:rsidTr="00214E54">
        <w:tc>
          <w:tcPr>
            <w:tcW w:w="731" w:type="pct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214E54">
              <w:rPr>
                <w:rFonts w:ascii="Times New Roman" w:eastAsia="PMingLiU" w:hAnsi="Times New Roman" w:cs="Times New Roman"/>
                <w:lang w:eastAsia="ru-RU"/>
              </w:rPr>
              <w:lastRenderedPageBreak/>
              <w:t>Тема 2.</w:t>
            </w: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  <w:r w:rsidRPr="00214E54">
              <w:rPr>
                <w:rFonts w:ascii="Times New Roman" w:eastAsia="PMingLiU" w:hAnsi="Times New Roman" w:cs="Times New Roman"/>
                <w:lang w:eastAsia="ru-RU"/>
              </w:rPr>
              <w:t>. Коммутационные</w:t>
            </w:r>
            <w:r w:rsidRPr="00C24CDA">
              <w:t xml:space="preserve"> </w:t>
            </w:r>
            <w:r w:rsidRPr="00214E54">
              <w:rPr>
                <w:rFonts w:ascii="Times New Roman" w:eastAsia="PMingLiU" w:hAnsi="Times New Roman" w:cs="Times New Roman"/>
                <w:lang w:eastAsia="ru-RU"/>
              </w:rPr>
              <w:t>схемы</w:t>
            </w:r>
          </w:p>
        </w:tc>
        <w:tc>
          <w:tcPr>
            <w:tcW w:w="2789" w:type="pct"/>
            <w:gridSpan w:val="2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366" w:type="pct"/>
            <w:vAlign w:val="center"/>
          </w:tcPr>
          <w:p w:rsidR="00214E54" w:rsidRPr="000839CF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14" w:type="pct"/>
            <w:vMerge w:val="restart"/>
            <w:vAlign w:val="center"/>
          </w:tcPr>
          <w:p w:rsidR="005114DB" w:rsidRPr="003E412D" w:rsidRDefault="005114DB" w:rsidP="005114DB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5114DB" w:rsidRPr="003E412D" w:rsidRDefault="005114DB" w:rsidP="005114DB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5114DB" w:rsidRPr="003E412D" w:rsidRDefault="005114DB" w:rsidP="005114DB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5114DB" w:rsidRPr="003E412D" w:rsidRDefault="005114DB" w:rsidP="005114DB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5114DB" w:rsidRPr="003E412D" w:rsidRDefault="005114DB" w:rsidP="005114DB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11</w:t>
            </w:r>
          </w:p>
        </w:tc>
        <w:tc>
          <w:tcPr>
            <w:tcW w:w="2617" w:type="pct"/>
          </w:tcPr>
          <w:p w:rsidR="00214E54" w:rsidRPr="00214E54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14E54">
              <w:rPr>
                <w:rFonts w:ascii="Times New Roman" w:eastAsia="PMingLiU" w:hAnsi="Times New Roman" w:cs="Times New Roman"/>
                <w:lang w:eastAsia="ru-RU"/>
              </w:rPr>
              <w:t>Практическая работа №6.</w:t>
            </w:r>
            <w:r w:rsidRPr="00214E54">
              <w:rPr>
                <w:rFonts w:ascii="Times New Roman" w:hAnsi="Times New Roman" w:cs="Times New Roman"/>
              </w:rPr>
              <w:t xml:space="preserve"> Цифровой сигнал. Логические элементы. Схемы логического умножения, сложения, инвертор, штрих Шеффера, стрелка Пирса, полусумматор, полный сумматор.</w:t>
            </w:r>
          </w:p>
        </w:tc>
        <w:tc>
          <w:tcPr>
            <w:tcW w:w="366" w:type="pct"/>
            <w:vAlign w:val="center"/>
          </w:tcPr>
          <w:p w:rsidR="00214E54" w:rsidRPr="000839CF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12</w:t>
            </w:r>
          </w:p>
        </w:tc>
        <w:tc>
          <w:tcPr>
            <w:tcW w:w="2617" w:type="pct"/>
          </w:tcPr>
          <w:p w:rsidR="00214E54" w:rsidRPr="00214E54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14E54">
              <w:rPr>
                <w:rFonts w:ascii="Times New Roman" w:eastAsia="PMingLiU" w:hAnsi="Times New Roman" w:cs="Times New Roman"/>
                <w:lang w:eastAsia="ru-RU"/>
              </w:rPr>
              <w:t xml:space="preserve">Практическая работа №7. </w:t>
            </w:r>
            <w:r w:rsidRPr="00214E54">
              <w:rPr>
                <w:rFonts w:ascii="Times New Roman" w:hAnsi="Times New Roman" w:cs="Times New Roman"/>
                <w:bCs/>
              </w:rPr>
              <w:t xml:space="preserve"> Структурные формулы по заданной функциональной схеме. Построение функциональной схемы по заданной структурной формуле.</w:t>
            </w:r>
          </w:p>
        </w:tc>
        <w:tc>
          <w:tcPr>
            <w:tcW w:w="366" w:type="pct"/>
            <w:vAlign w:val="center"/>
          </w:tcPr>
          <w:p w:rsidR="00214E54" w:rsidRPr="000839CF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13</w:t>
            </w:r>
          </w:p>
        </w:tc>
        <w:tc>
          <w:tcPr>
            <w:tcW w:w="2617" w:type="pct"/>
          </w:tcPr>
          <w:p w:rsidR="00214E54" w:rsidRPr="00214E54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14E54">
              <w:rPr>
                <w:rFonts w:ascii="Times New Roman" w:eastAsia="PMingLiU" w:hAnsi="Times New Roman" w:cs="Times New Roman"/>
                <w:lang w:eastAsia="ru-RU"/>
              </w:rPr>
              <w:t xml:space="preserve">Практическая работа №8. </w:t>
            </w:r>
            <w:r w:rsidRPr="00214E54">
              <w:rPr>
                <w:rFonts w:ascii="Times New Roman" w:hAnsi="Times New Roman" w:cs="Times New Roman"/>
              </w:rPr>
              <w:t xml:space="preserve"> Решение задач на функциональные схемы и структурные формулы логических устройств</w:t>
            </w:r>
            <w:r w:rsidRPr="00214E54">
              <w:rPr>
                <w:rFonts w:ascii="Times New Roman" w:hAnsi="Times New Roman" w:cs="Times New Roman"/>
                <w:bCs/>
              </w:rPr>
              <w:t xml:space="preserve">. Контрольная работа </w:t>
            </w:r>
          </w:p>
        </w:tc>
        <w:tc>
          <w:tcPr>
            <w:tcW w:w="366" w:type="pct"/>
            <w:vAlign w:val="center"/>
          </w:tcPr>
          <w:p w:rsidR="00214E54" w:rsidRPr="000839CF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 w:val="restart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 xml:space="preserve">Тема </w:t>
            </w: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  <w:r w:rsidRPr="003E412D">
              <w:rPr>
                <w:rFonts w:ascii="Times New Roman" w:eastAsia="PMingLiU" w:hAnsi="Times New Roman" w:cs="Times New Roman"/>
                <w:lang w:eastAsia="ru-RU"/>
              </w:rPr>
              <w:t>.</w:t>
            </w:r>
            <w:r>
              <w:rPr>
                <w:rFonts w:ascii="Times New Roman" w:eastAsia="PMingLiU" w:hAnsi="Times New Roman" w:cs="Times New Roman"/>
                <w:lang w:eastAsia="ru-RU"/>
              </w:rPr>
              <w:t>3</w:t>
            </w:r>
            <w:r w:rsidRPr="003E412D">
              <w:rPr>
                <w:rFonts w:ascii="Times New Roman" w:eastAsia="PMingLiU" w:hAnsi="Times New Roman" w:cs="Times New Roman"/>
                <w:lang w:eastAsia="ru-RU"/>
              </w:rPr>
              <w:t>. Булевы функции</w:t>
            </w:r>
          </w:p>
        </w:tc>
        <w:tc>
          <w:tcPr>
            <w:tcW w:w="2789" w:type="pct"/>
            <w:gridSpan w:val="2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366" w:type="pct"/>
            <w:vAlign w:val="center"/>
          </w:tcPr>
          <w:p w:rsidR="00214E54" w:rsidRPr="000839CF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39CF">
              <w:rPr>
                <w:rFonts w:ascii="Times New Roman" w:eastAsia="PMingLiU" w:hAnsi="Times New Roman" w:cs="Times New Roman"/>
                <w:b/>
                <w:lang w:eastAsia="ru-RU"/>
              </w:rPr>
              <w:t>1</w:t>
            </w:r>
            <w:r w:rsidR="007553B9">
              <w:rPr>
                <w:rFonts w:ascii="Times New Roman" w:eastAsia="PMingLiU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14</w:t>
            </w:r>
          </w:p>
        </w:tc>
        <w:tc>
          <w:tcPr>
            <w:tcW w:w="2617" w:type="pct"/>
          </w:tcPr>
          <w:p w:rsidR="00214E54" w:rsidRPr="003E412D" w:rsidRDefault="00214E54" w:rsidP="00214E54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lang w:eastAsia="ru-RU"/>
              </w:rPr>
              <w:t>Элементарные конъюнкция и дизъюнкция. Законы логики булевой алгебры. Соотношения булевой алгебры.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rPr>
          <w:trHeight w:val="486"/>
        </w:trPr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15</w:t>
            </w:r>
          </w:p>
        </w:tc>
        <w:tc>
          <w:tcPr>
            <w:tcW w:w="2617" w:type="pct"/>
          </w:tcPr>
          <w:p w:rsidR="00214E54" w:rsidRPr="003E412D" w:rsidRDefault="00214E54" w:rsidP="00214E54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lang w:eastAsia="ru-RU"/>
              </w:rPr>
              <w:t>Дизъюнктивные и конъюнктивные нормальные формы алгебры высказываний. Алгоритмы построения ДНФ и КНФ. Переход от ДНФ к КНФ, от КНФ и ДНФ.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16</w:t>
            </w:r>
          </w:p>
        </w:tc>
        <w:tc>
          <w:tcPr>
            <w:tcW w:w="2617" w:type="pct"/>
          </w:tcPr>
          <w:p w:rsidR="00214E54" w:rsidRPr="00F43D1C" w:rsidRDefault="00214E54" w:rsidP="00214E54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9</w:t>
            </w:r>
            <w:r w:rsidR="00C43800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. Решение задач на </w:t>
            </w:r>
            <w:proofErr w:type="gramStart"/>
            <w:r w:rsidR="00C43800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переход </w:t>
            </w:r>
            <w:r w:rsidR="00C43800" w:rsidRPr="00F43D1C">
              <w:rPr>
                <w:rFonts w:ascii="Times New Roman" w:eastAsia="PMingLiU" w:hAnsi="Times New Roman" w:cs="Times New Roman"/>
                <w:lang w:eastAsia="ru-RU"/>
              </w:rPr>
              <w:t xml:space="preserve"> от</w:t>
            </w:r>
            <w:proofErr w:type="gramEnd"/>
            <w:r w:rsidR="00C43800" w:rsidRPr="00F43D1C">
              <w:rPr>
                <w:rFonts w:ascii="Times New Roman" w:eastAsia="PMingLiU" w:hAnsi="Times New Roman" w:cs="Times New Roman"/>
                <w:lang w:eastAsia="ru-RU"/>
              </w:rPr>
              <w:t xml:space="preserve"> ДНФ к КНФ, от КНФ и ДНФ.</w:t>
            </w:r>
          </w:p>
        </w:tc>
        <w:tc>
          <w:tcPr>
            <w:tcW w:w="366" w:type="pct"/>
            <w:vAlign w:val="center"/>
          </w:tcPr>
          <w:p w:rsidR="00214E54" w:rsidRDefault="00C43800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F175CD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17</w:t>
            </w:r>
          </w:p>
        </w:tc>
        <w:tc>
          <w:tcPr>
            <w:tcW w:w="2617" w:type="pct"/>
          </w:tcPr>
          <w:p w:rsidR="00214E54" w:rsidRPr="00F43D1C" w:rsidRDefault="00214E54" w:rsidP="00214E54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lang w:eastAsia="ru-RU"/>
              </w:rPr>
              <w:t>Совершенные дизъюнктивные и конъюнктивные нормальные формы. Алгоритмов получения СДНФ и СКНФ по таблице истинности и с помощью алгебраических преобразований.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F175CD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18</w:t>
            </w:r>
          </w:p>
        </w:tc>
        <w:tc>
          <w:tcPr>
            <w:tcW w:w="2617" w:type="pct"/>
          </w:tcPr>
          <w:p w:rsidR="00214E54" w:rsidRPr="005B6472" w:rsidRDefault="00214E54" w:rsidP="00214E54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10</w:t>
            </w: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Решение задач на построение СДНФ и СКНФ.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19</w:t>
            </w:r>
          </w:p>
        </w:tc>
        <w:tc>
          <w:tcPr>
            <w:tcW w:w="2617" w:type="pct"/>
          </w:tcPr>
          <w:p w:rsidR="00214E54" w:rsidRPr="00F43D1C" w:rsidRDefault="00C43800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11</w:t>
            </w: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Решение задач на построение СДНФ и СКНФ. </w:t>
            </w:r>
          </w:p>
        </w:tc>
        <w:tc>
          <w:tcPr>
            <w:tcW w:w="366" w:type="pct"/>
            <w:vAlign w:val="center"/>
          </w:tcPr>
          <w:p w:rsidR="00214E54" w:rsidRDefault="007553B9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F175CD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20</w:t>
            </w:r>
          </w:p>
        </w:tc>
        <w:tc>
          <w:tcPr>
            <w:tcW w:w="2617" w:type="pct"/>
          </w:tcPr>
          <w:p w:rsidR="00214E54" w:rsidRPr="005B6472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Практическая работа № </w:t>
            </w:r>
            <w:r w:rsidR="00C43800">
              <w:rPr>
                <w:rFonts w:ascii="Times New Roman" w:eastAsia="PMingLiU" w:hAnsi="Times New Roman" w:cs="Times New Roman"/>
                <w:bCs/>
                <w:lang w:eastAsia="ru-RU"/>
              </w:rPr>
              <w:t>12</w:t>
            </w: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Решение задач на построение СДНФ и СКНФ. Контрольная работа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F175CD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21</w:t>
            </w:r>
          </w:p>
        </w:tc>
        <w:tc>
          <w:tcPr>
            <w:tcW w:w="2617" w:type="pct"/>
          </w:tcPr>
          <w:p w:rsidR="00214E54" w:rsidRPr="005B6472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13</w:t>
            </w: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  <w:r w:rsidR="00214E54" w:rsidRPr="00F43D1C">
              <w:rPr>
                <w:rFonts w:ascii="Times New Roman" w:eastAsia="PMingLiU" w:hAnsi="Times New Roman" w:cs="Times New Roman"/>
                <w:lang w:eastAsia="ru-RU"/>
              </w:rPr>
              <w:t>Понятие многочлена Жегалкина. Первый и второй алгоритмы построения многочлена Жегалкина.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789" w:type="pct"/>
            <w:gridSpan w:val="2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-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rPr>
          <w:trHeight w:val="366"/>
        </w:trPr>
        <w:tc>
          <w:tcPr>
            <w:tcW w:w="3520" w:type="pct"/>
            <w:gridSpan w:val="3"/>
            <w:vAlign w:val="center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 xml:space="preserve">Раздел </w:t>
            </w:r>
            <w:r>
              <w:rPr>
                <w:rFonts w:ascii="Times New Roman" w:eastAsia="PMingLiU" w:hAnsi="Times New Roman" w:cs="Times New Roman"/>
                <w:lang w:eastAsia="ru-RU"/>
              </w:rPr>
              <w:t>3</w:t>
            </w:r>
            <w:r w:rsidRPr="003E412D">
              <w:rPr>
                <w:rFonts w:ascii="Times New Roman" w:eastAsia="PMingLiU" w:hAnsi="Times New Roman" w:cs="Times New Roman"/>
                <w:lang w:eastAsia="ru-RU"/>
              </w:rPr>
              <w:t>. Элементы теории графов</w:t>
            </w:r>
          </w:p>
        </w:tc>
        <w:tc>
          <w:tcPr>
            <w:tcW w:w="366" w:type="pct"/>
          </w:tcPr>
          <w:p w:rsidR="00214E54" w:rsidRPr="00585FE7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585FE7">
              <w:rPr>
                <w:rFonts w:ascii="Times New Roman" w:eastAsia="PMingLiU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114" w:type="pct"/>
            <w:vMerge w:val="restart"/>
            <w:vAlign w:val="center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 w:val="restart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 xml:space="preserve">Тема </w:t>
            </w:r>
            <w:r>
              <w:rPr>
                <w:rFonts w:ascii="Times New Roman" w:eastAsia="PMingLiU" w:hAnsi="Times New Roman" w:cs="Times New Roman"/>
                <w:lang w:eastAsia="ru-RU"/>
              </w:rPr>
              <w:t>3</w:t>
            </w:r>
            <w:r w:rsidRPr="003E412D">
              <w:rPr>
                <w:rFonts w:ascii="Times New Roman" w:eastAsia="PMingLiU" w:hAnsi="Times New Roman" w:cs="Times New Roman"/>
                <w:lang w:eastAsia="ru-RU"/>
              </w:rPr>
              <w:t>.1.</w:t>
            </w:r>
          </w:p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>Основы теории графов</w:t>
            </w:r>
          </w:p>
        </w:tc>
        <w:tc>
          <w:tcPr>
            <w:tcW w:w="2789" w:type="pct"/>
            <w:gridSpan w:val="2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366" w:type="pct"/>
            <w:vAlign w:val="center"/>
          </w:tcPr>
          <w:p w:rsidR="00214E54" w:rsidRPr="00585FE7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585FE7">
              <w:rPr>
                <w:rFonts w:ascii="Times New Roman" w:eastAsia="PMingLiU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val="en-US" w:eastAsia="ru-RU"/>
              </w:rPr>
            </w:pPr>
          </w:p>
        </w:tc>
      </w:tr>
      <w:tr w:rsidR="00214E54" w:rsidRPr="00FC73A9" w:rsidTr="00214E54"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shd w:val="clear" w:color="auto" w:fill="FFFFFF"/>
          </w:tcPr>
          <w:p w:rsidR="00214E54" w:rsidRPr="003E412D" w:rsidRDefault="00C43800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22</w:t>
            </w:r>
          </w:p>
        </w:tc>
        <w:tc>
          <w:tcPr>
            <w:tcW w:w="2617" w:type="pct"/>
            <w:shd w:val="clear" w:color="auto" w:fill="FFFFFF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lang w:eastAsia="ru-RU"/>
              </w:rPr>
              <w:t xml:space="preserve">Понятие графа. Вершины и ребра графа. Инцидентные ребра. Смежные вершины и ребра. Граф с петлями. </w:t>
            </w:r>
            <w:proofErr w:type="spellStart"/>
            <w:r w:rsidRPr="00F43D1C">
              <w:rPr>
                <w:rFonts w:ascii="Times New Roman" w:eastAsia="PMingLiU" w:hAnsi="Times New Roman" w:cs="Times New Roman"/>
                <w:lang w:eastAsia="ru-RU"/>
              </w:rPr>
              <w:t>Мультиграф</w:t>
            </w:r>
            <w:proofErr w:type="spellEnd"/>
            <w:r w:rsidRPr="00F43D1C">
              <w:rPr>
                <w:rFonts w:ascii="Times New Roman" w:eastAsia="PMingLiU" w:hAnsi="Times New Roman" w:cs="Times New Roman"/>
                <w:lang w:eastAsia="ru-RU"/>
              </w:rPr>
              <w:t xml:space="preserve">. Размеченный граф. </w:t>
            </w:r>
            <w:proofErr w:type="spellStart"/>
            <w:r w:rsidRPr="00F43D1C">
              <w:rPr>
                <w:rFonts w:ascii="Times New Roman" w:eastAsia="PMingLiU" w:hAnsi="Times New Roman" w:cs="Times New Roman"/>
                <w:lang w:eastAsia="ru-RU"/>
              </w:rPr>
              <w:t>Псевдограф</w:t>
            </w:r>
            <w:proofErr w:type="spellEnd"/>
            <w:r w:rsidRPr="00F43D1C">
              <w:rPr>
                <w:rFonts w:ascii="Times New Roman" w:eastAsia="PMingLiU" w:hAnsi="Times New Roman" w:cs="Times New Roman"/>
                <w:lang w:eastAsia="ru-RU"/>
              </w:rPr>
              <w:t>. Степень вершины.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FC73A9" w:rsidTr="00214E54">
        <w:trPr>
          <w:trHeight w:val="299"/>
        </w:trPr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  <w:shd w:val="clear" w:color="auto" w:fill="FFFFFF"/>
          </w:tcPr>
          <w:p w:rsidR="00214E54" w:rsidRPr="003E412D" w:rsidRDefault="00C43800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23</w:t>
            </w:r>
          </w:p>
        </w:tc>
        <w:tc>
          <w:tcPr>
            <w:tcW w:w="2617" w:type="pct"/>
            <w:shd w:val="clear" w:color="auto" w:fill="FFFFFF"/>
          </w:tcPr>
          <w:p w:rsidR="00214E54" w:rsidRPr="003E412D" w:rsidRDefault="00214E54" w:rsidP="00214E54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lang w:eastAsia="ru-RU"/>
              </w:rPr>
              <w:t>Орграф. Ориентированные ребра. Начальная и конечная вершины орграфа. Инцидентные вершины. Источник и сток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rPr>
          <w:trHeight w:val="249"/>
        </w:trPr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3E412D" w:rsidRDefault="00C43800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24</w:t>
            </w:r>
          </w:p>
        </w:tc>
        <w:tc>
          <w:tcPr>
            <w:tcW w:w="2617" w:type="pct"/>
          </w:tcPr>
          <w:p w:rsidR="00214E54" w:rsidRPr="003E412D" w:rsidRDefault="00214E54" w:rsidP="00214E54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lang w:eastAsia="ru-RU"/>
              </w:rPr>
              <w:t>Дерево. Лес. Ориентированное дерево. Листья. Корень дерева. Корневое ориентированное дерево. Уровень вершин. Высота дерева. Родитель, сын, братья, предки в дереве. Бинарное дерево. Остовое дерево.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rPr>
          <w:trHeight w:val="249"/>
        </w:trPr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172" w:type="pct"/>
          </w:tcPr>
          <w:p w:rsidR="00214E54" w:rsidRPr="003E412D" w:rsidRDefault="00C43800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25</w:t>
            </w:r>
          </w:p>
        </w:tc>
        <w:tc>
          <w:tcPr>
            <w:tcW w:w="2617" w:type="pct"/>
          </w:tcPr>
          <w:p w:rsidR="00214E54" w:rsidRPr="00F43D1C" w:rsidRDefault="00214E54" w:rsidP="00214E54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lang w:eastAsia="ru-RU"/>
              </w:rPr>
              <w:t>Практическая работа №</w:t>
            </w:r>
            <w:r w:rsidR="00C43800">
              <w:rPr>
                <w:rFonts w:ascii="Times New Roman" w:eastAsia="PMingLiU" w:hAnsi="Times New Roman" w:cs="Times New Roman"/>
                <w:lang w:eastAsia="ru-RU"/>
              </w:rPr>
              <w:t>14</w:t>
            </w:r>
            <w:r w:rsidRPr="00F43D1C">
              <w:rPr>
                <w:rFonts w:ascii="Times New Roman" w:eastAsia="PMingLiU" w:hAnsi="Times New Roman" w:cs="Times New Roman"/>
                <w:lang w:eastAsia="ru-RU"/>
              </w:rPr>
              <w:t xml:space="preserve"> Решение задач по теме неориентированные и ориентированные графы, деревья.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214E54" w:rsidRPr="003E412D" w:rsidTr="00214E54">
        <w:tc>
          <w:tcPr>
            <w:tcW w:w="731" w:type="pct"/>
            <w:vMerge/>
            <w:vAlign w:val="center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2789" w:type="pct"/>
            <w:gridSpan w:val="2"/>
          </w:tcPr>
          <w:p w:rsidR="00214E54" w:rsidRPr="00F43D1C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366" w:type="pct"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114" w:type="pct"/>
            <w:vMerge/>
            <w:vAlign w:val="center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5114DB" w:rsidRDefault="005114DB"/>
    <w:p w:rsidR="005114DB" w:rsidRDefault="005114DB" w:rsidP="005114DB">
      <w:pPr>
        <w:ind w:left="0" w:firstLine="0"/>
      </w:pPr>
    </w:p>
    <w:tbl>
      <w:tblPr>
        <w:tblpPr w:leftFromText="180" w:rightFromText="180" w:vertAnchor="text" w:tblpX="-5" w:tblpY="1"/>
        <w:tblOverlap w:val="never"/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7"/>
        <w:gridCol w:w="529"/>
        <w:gridCol w:w="7855"/>
        <w:gridCol w:w="1100"/>
        <w:gridCol w:w="3349"/>
      </w:tblGrid>
      <w:tr w:rsidR="00214E54" w:rsidRPr="002F6997" w:rsidTr="00214E54">
        <w:trPr>
          <w:trHeight w:val="400"/>
        </w:trPr>
        <w:tc>
          <w:tcPr>
            <w:tcW w:w="352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4E54" w:rsidRPr="00597DB3" w:rsidRDefault="00214E54" w:rsidP="00214E54">
            <w:pPr>
              <w:spacing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lang w:eastAsia="ru-RU"/>
              </w:rPr>
              <w:t xml:space="preserve">Раздел 4. Теория кодов </w:t>
            </w:r>
          </w:p>
        </w:tc>
        <w:tc>
          <w:tcPr>
            <w:tcW w:w="36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4E54" w:rsidRPr="00585FE7" w:rsidRDefault="007553B9" w:rsidP="00214E54">
            <w:pPr>
              <w:spacing w:line="276" w:lineRule="auto"/>
              <w:ind w:left="0" w:hanging="25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114" w:type="pct"/>
            <w:vMerge w:val="restart"/>
            <w:vAlign w:val="center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1</w:t>
            </w:r>
          </w:p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2</w:t>
            </w:r>
          </w:p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4</w:t>
            </w:r>
          </w:p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5</w:t>
            </w:r>
          </w:p>
          <w:p w:rsidR="00214E54" w:rsidRPr="003E412D" w:rsidRDefault="00214E54" w:rsidP="00214E54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color w:val="000000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color w:val="000000"/>
                <w:lang w:eastAsia="ru-RU"/>
              </w:rPr>
              <w:t>ОК 9</w:t>
            </w:r>
          </w:p>
          <w:p w:rsidR="00214E54" w:rsidRPr="002F6997" w:rsidRDefault="00214E54" w:rsidP="0021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14E54" w:rsidRPr="002F6997" w:rsidTr="00214E54">
        <w:tc>
          <w:tcPr>
            <w:tcW w:w="731" w:type="pct"/>
            <w:vMerge w:val="restart"/>
            <w:shd w:val="clear" w:color="auto" w:fill="auto"/>
          </w:tcPr>
          <w:p w:rsidR="00214E54" w:rsidRPr="00F43D1C" w:rsidRDefault="00214E54" w:rsidP="00214E54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F43D1C">
              <w:rPr>
                <w:rFonts w:ascii="Times New Roman" w:hAnsi="Times New Roman" w:cs="Times New Roman"/>
                <w:color w:val="000000"/>
              </w:rPr>
              <w:t xml:space="preserve">Тема 4.1. </w:t>
            </w:r>
            <w:r>
              <w:rPr>
                <w:rFonts w:ascii="Times New Roman" w:hAnsi="Times New Roman" w:cs="Times New Roman"/>
                <w:color w:val="000000"/>
              </w:rPr>
              <w:t>Кодирование информации</w:t>
            </w:r>
          </w:p>
        </w:tc>
        <w:tc>
          <w:tcPr>
            <w:tcW w:w="2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Pr="00597DB3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54" w:rsidRPr="00585FE7" w:rsidRDefault="007553B9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114" w:type="pct"/>
            <w:vMerge/>
            <w:vAlign w:val="center"/>
          </w:tcPr>
          <w:p w:rsidR="00214E54" w:rsidRPr="002F6997" w:rsidRDefault="00214E54" w:rsidP="0021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14E54" w:rsidRPr="002F6997" w:rsidTr="00214E54">
        <w:tc>
          <w:tcPr>
            <w:tcW w:w="731" w:type="pct"/>
            <w:vMerge/>
            <w:shd w:val="clear" w:color="auto" w:fill="auto"/>
          </w:tcPr>
          <w:p w:rsidR="00214E54" w:rsidRPr="00F43D1C" w:rsidRDefault="00214E54" w:rsidP="00214E54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Pr="003E412D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26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585FE7">
              <w:rPr>
                <w:rFonts w:ascii="Times New Roman" w:eastAsia="PMingLiU" w:hAnsi="Times New Roman" w:cs="Times New Roman"/>
                <w:lang w:eastAsia="ru-RU"/>
              </w:rPr>
              <w:t>История кодирования от древности до наших дней. Кодирование, декодирование. Понятие кода, блокового кода, префиксного кода, мгновенного кода, кома-кода, кода Хаффмана.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54" w:rsidRPr="00597DB3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2F6997" w:rsidRDefault="00214E54" w:rsidP="0021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14E54" w:rsidRPr="002F6997" w:rsidTr="00214E54">
        <w:tc>
          <w:tcPr>
            <w:tcW w:w="731" w:type="pct"/>
            <w:vMerge/>
            <w:shd w:val="clear" w:color="auto" w:fill="auto"/>
          </w:tcPr>
          <w:p w:rsidR="00214E54" w:rsidRPr="00F43D1C" w:rsidRDefault="00214E54" w:rsidP="00214E54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Pr="003E412D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27</w:t>
            </w:r>
          </w:p>
        </w:tc>
        <w:tc>
          <w:tcPr>
            <w:tcW w:w="2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585FE7">
              <w:rPr>
                <w:rFonts w:ascii="Times New Roman" w:eastAsia="PMingLiU" w:hAnsi="Times New Roman" w:cs="Times New Roman"/>
                <w:lang w:eastAsia="ru-RU"/>
              </w:rPr>
              <w:t>Коды Хемминга. Построение кодов Хемминга. Бинарные деревья поиска. Взвешенные деревь</w:t>
            </w:r>
            <w:r>
              <w:rPr>
                <w:rFonts w:ascii="Times New Roman" w:eastAsia="PMingLiU" w:hAnsi="Times New Roman" w:cs="Times New Roman"/>
                <w:lang w:eastAsia="ru-RU"/>
              </w:rPr>
              <w:t>я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54" w:rsidRPr="00597DB3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2F6997" w:rsidRDefault="00214E54" w:rsidP="0021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14E54" w:rsidRPr="002F6997" w:rsidTr="00214E54">
        <w:tc>
          <w:tcPr>
            <w:tcW w:w="731" w:type="pct"/>
            <w:vMerge/>
            <w:shd w:val="clear" w:color="auto" w:fill="auto"/>
          </w:tcPr>
          <w:p w:rsidR="00214E54" w:rsidRPr="00F43D1C" w:rsidRDefault="00214E54" w:rsidP="00214E54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28</w:t>
            </w:r>
          </w:p>
        </w:tc>
        <w:tc>
          <w:tcPr>
            <w:tcW w:w="2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585FE7">
              <w:rPr>
                <w:rFonts w:ascii="Times New Roman" w:eastAsia="PMingLiU" w:hAnsi="Times New Roman" w:cs="Times New Roman"/>
                <w:lang w:eastAsia="ru-RU"/>
              </w:rPr>
              <w:t>Практическая работа №</w:t>
            </w:r>
            <w:r w:rsidR="00C43800">
              <w:rPr>
                <w:rFonts w:ascii="Times New Roman" w:eastAsia="PMingLiU" w:hAnsi="Times New Roman" w:cs="Times New Roman"/>
                <w:lang w:eastAsia="ru-RU"/>
              </w:rPr>
              <w:t>15</w:t>
            </w:r>
            <w:r w:rsidRPr="00585FE7">
              <w:rPr>
                <w:rFonts w:ascii="Times New Roman" w:eastAsia="PMingLiU" w:hAnsi="Times New Roman" w:cs="Times New Roman"/>
                <w:lang w:eastAsia="ru-RU"/>
              </w:rPr>
              <w:t xml:space="preserve"> «Решение задач на построение бинарных деревьев поиска»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54" w:rsidRPr="00597DB3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2F6997" w:rsidRDefault="00214E54" w:rsidP="0021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14E54" w:rsidRPr="002F6997" w:rsidTr="00214E54">
        <w:tc>
          <w:tcPr>
            <w:tcW w:w="731" w:type="pct"/>
            <w:vMerge/>
            <w:shd w:val="clear" w:color="auto" w:fill="auto"/>
          </w:tcPr>
          <w:p w:rsidR="00214E54" w:rsidRPr="00F43D1C" w:rsidRDefault="00214E54" w:rsidP="00214E54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29</w:t>
            </w:r>
          </w:p>
        </w:tc>
        <w:tc>
          <w:tcPr>
            <w:tcW w:w="2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585FE7">
              <w:rPr>
                <w:rFonts w:ascii="Times New Roman" w:eastAsia="PMingLiU" w:hAnsi="Times New Roman" w:cs="Times New Roman"/>
                <w:lang w:eastAsia="ru-RU"/>
              </w:rPr>
              <w:t>Практическая работа №</w:t>
            </w:r>
            <w:r w:rsidR="00C43800">
              <w:rPr>
                <w:rFonts w:ascii="Times New Roman" w:eastAsia="PMingLiU" w:hAnsi="Times New Roman" w:cs="Times New Roman"/>
                <w:lang w:eastAsia="ru-RU"/>
              </w:rPr>
              <w:t>16</w:t>
            </w:r>
            <w:r w:rsidRPr="00585FE7">
              <w:rPr>
                <w:rFonts w:ascii="Times New Roman" w:eastAsia="PMingLiU" w:hAnsi="Times New Roman" w:cs="Times New Roman"/>
                <w:lang w:eastAsia="ru-RU"/>
              </w:rPr>
              <w:t xml:space="preserve"> «Решение задач на алгоритмы построения кодов, бинарных деревьев поиска.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54" w:rsidRPr="00597DB3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2F6997" w:rsidRDefault="00214E54" w:rsidP="0021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43800" w:rsidRPr="002F6997" w:rsidTr="00214E54">
        <w:tc>
          <w:tcPr>
            <w:tcW w:w="731" w:type="pct"/>
            <w:shd w:val="clear" w:color="auto" w:fill="auto"/>
          </w:tcPr>
          <w:p w:rsidR="00C43800" w:rsidRPr="00F43D1C" w:rsidRDefault="00C43800" w:rsidP="00214E54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800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30</w:t>
            </w:r>
          </w:p>
        </w:tc>
        <w:tc>
          <w:tcPr>
            <w:tcW w:w="2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800" w:rsidRPr="00585FE7" w:rsidRDefault="00C43800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F43D1C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17</w:t>
            </w:r>
            <w:r w:rsidR="003522F8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</w:t>
            </w:r>
            <w:r w:rsidR="003522F8" w:rsidRPr="003522F8">
              <w:rPr>
                <w:rFonts w:ascii="Times New Roman" w:hAnsi="Times New Roman" w:cs="Times New Roman"/>
                <w:color w:val="000000"/>
              </w:rPr>
              <w:t>«</w:t>
            </w:r>
            <w:r w:rsidR="003522F8" w:rsidRPr="003522F8">
              <w:rPr>
                <w:rFonts w:ascii="Times New Roman" w:hAnsi="Times New Roman" w:cs="Times New Roman"/>
                <w:bCs/>
              </w:rPr>
              <w:t xml:space="preserve">Решение задач на алгоритмы построения кодов, бинарных деревьев поиска. </w:t>
            </w:r>
            <w:r w:rsidR="003522F8" w:rsidRPr="003522F8">
              <w:rPr>
                <w:rFonts w:ascii="Times New Roman" w:hAnsi="Times New Roman" w:cs="Times New Roman"/>
                <w:color w:val="000000"/>
              </w:rPr>
              <w:t>Контрольная работа»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800" w:rsidRDefault="007553B9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C43800" w:rsidRPr="002F6997" w:rsidRDefault="00C43800" w:rsidP="0021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14E54" w:rsidRPr="002F6997" w:rsidTr="00214E54">
        <w:tc>
          <w:tcPr>
            <w:tcW w:w="3520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14E54" w:rsidRPr="003E412D" w:rsidRDefault="00214E54" w:rsidP="00214E54">
            <w:pPr>
              <w:widowControl w:val="0"/>
              <w:spacing w:line="240" w:lineRule="auto"/>
              <w:ind w:left="0" w:right="-57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3E412D">
              <w:rPr>
                <w:rFonts w:ascii="Times New Roman" w:eastAsia="PMingLiU" w:hAnsi="Times New Roman" w:cs="Times New Roman"/>
                <w:bCs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: подготовка к итоговому контролю по дисциплине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54" w:rsidRPr="00585FE7" w:rsidRDefault="003522F8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i/>
                <w:lang w:eastAsia="ru-RU"/>
              </w:rPr>
            </w:pPr>
            <w:r>
              <w:rPr>
                <w:rFonts w:ascii="Times New Roman" w:eastAsia="PMingLiU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114" w:type="pct"/>
            <w:vMerge/>
            <w:vAlign w:val="center"/>
          </w:tcPr>
          <w:p w:rsidR="00214E54" w:rsidRPr="002F6997" w:rsidRDefault="00214E54" w:rsidP="0021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14E54" w:rsidRPr="002F6997" w:rsidTr="00214E54">
        <w:tc>
          <w:tcPr>
            <w:tcW w:w="731" w:type="pct"/>
            <w:shd w:val="clear" w:color="auto" w:fill="auto"/>
          </w:tcPr>
          <w:p w:rsidR="00214E54" w:rsidRPr="00F43D1C" w:rsidRDefault="00214E54" w:rsidP="00214E54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Default="003522F8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31</w:t>
            </w:r>
          </w:p>
        </w:tc>
        <w:tc>
          <w:tcPr>
            <w:tcW w:w="2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E54" w:rsidRPr="003E412D" w:rsidRDefault="00214E54" w:rsidP="00214E54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Итоговое занятие: Дифференцированный зачет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54" w:rsidRPr="00597DB3" w:rsidRDefault="00214E54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2</w:t>
            </w:r>
          </w:p>
        </w:tc>
        <w:tc>
          <w:tcPr>
            <w:tcW w:w="1114" w:type="pct"/>
            <w:vAlign w:val="center"/>
          </w:tcPr>
          <w:p w:rsidR="00214E54" w:rsidRPr="002F6997" w:rsidRDefault="00214E54" w:rsidP="0021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214E54" w:rsidRPr="002F6997" w:rsidTr="00214E54">
        <w:tc>
          <w:tcPr>
            <w:tcW w:w="352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4E54" w:rsidRDefault="00214E54" w:rsidP="00214E54">
            <w:pPr>
              <w:spacing w:line="240" w:lineRule="auto"/>
              <w:ind w:left="0" w:firstLine="0"/>
              <w:jc w:val="righ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ИТОГО: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54" w:rsidRPr="00585FE7" w:rsidRDefault="003522F8" w:rsidP="00214E54">
            <w:pPr>
              <w:widowControl w:val="0"/>
              <w:spacing w:line="240" w:lineRule="auto"/>
              <w:ind w:left="0" w:right="-57" w:firstLine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lang w:eastAsia="ru-RU"/>
              </w:rPr>
              <w:t>64</w:t>
            </w:r>
          </w:p>
        </w:tc>
        <w:tc>
          <w:tcPr>
            <w:tcW w:w="1114" w:type="pct"/>
            <w:vAlign w:val="center"/>
          </w:tcPr>
          <w:p w:rsidR="00214E54" w:rsidRPr="002F6997" w:rsidRDefault="00214E54" w:rsidP="00214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:rsidR="00CF2586" w:rsidRDefault="00CF2586" w:rsidP="003E412D">
      <w:pPr>
        <w:spacing w:after="200" w:line="276" w:lineRule="auto"/>
        <w:ind w:left="0" w:firstLine="0"/>
        <w:jc w:val="left"/>
        <w:rPr>
          <w:rFonts w:ascii="Calibri" w:eastAsia="PMingLiU" w:hAnsi="Calibri" w:cs="Times New Roman"/>
          <w:i/>
          <w:lang w:eastAsia="ru-RU"/>
        </w:rPr>
        <w:sectPr w:rsidR="00CF2586" w:rsidSect="00CF2586">
          <w:pgSz w:w="16840" w:h="11907" w:orient="landscape"/>
          <w:pgMar w:top="284" w:right="1134" w:bottom="284" w:left="992" w:header="284" w:footer="283" w:gutter="0"/>
          <w:cols w:space="720"/>
          <w:docGrid w:linePitch="299"/>
        </w:sectPr>
      </w:pPr>
      <w:r>
        <w:rPr>
          <w:rFonts w:ascii="Calibri" w:eastAsia="PMingLiU" w:hAnsi="Calibri" w:cs="Times New Roman"/>
          <w:i/>
          <w:lang w:eastAsia="ru-RU"/>
        </w:rPr>
        <w:br w:type="textWrapping" w:clear="all"/>
      </w:r>
    </w:p>
    <w:p w:rsidR="00BB7A3E" w:rsidRPr="00BB7A3E" w:rsidRDefault="00BB7A3E" w:rsidP="00BB7A3E">
      <w:pPr>
        <w:ind w:left="-2694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B7A3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BB7A3E" w:rsidRPr="00BB7A3E" w:rsidRDefault="00BB7A3E" w:rsidP="00BB7A3E">
      <w:pPr>
        <w:suppressAutoHyphens/>
        <w:ind w:left="-1985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B7A3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Для реализации программы учебной </w:t>
      </w:r>
      <w:r w:rsidR="000A4950" w:rsidRPr="00BB7A3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дисциплины должны</w:t>
      </w:r>
      <w:r w:rsidRPr="00BB7A3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быть предусмотрены следующие специальные помещения:</w:t>
      </w:r>
    </w:p>
    <w:p w:rsidR="00BB7A3E" w:rsidRPr="00BB7A3E" w:rsidRDefault="00BB7A3E" w:rsidP="00BB7A3E">
      <w:pPr>
        <w:suppressAutoHyphens/>
        <w:autoSpaceDE w:val="0"/>
        <w:autoSpaceDN w:val="0"/>
        <w:adjustRightInd w:val="0"/>
        <w:ind w:left="-1985" w:firstLine="709"/>
        <w:rPr>
          <w:rFonts w:ascii="Times New Roman" w:eastAsia="Calibri" w:hAnsi="Times New Roman" w:cs="Times New Roman"/>
          <w:sz w:val="28"/>
          <w:szCs w:val="28"/>
        </w:rPr>
      </w:pPr>
      <w:r w:rsidRPr="00BB7A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«Математических дисциплин»</w:t>
      </w:r>
      <w:r w:rsidRPr="00BB7A3E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BB7A3E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BB7A3E" w:rsidRPr="00BB7A3E" w:rsidRDefault="00BB7A3E" w:rsidP="00BB7A3E">
      <w:pPr>
        <w:suppressAutoHyphens/>
        <w:ind w:left="-1985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BB7A3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BB7A3E">
        <w:rPr>
          <w:rFonts w:ascii="Times New Roman" w:eastAsia="Calibri" w:hAnsi="Times New Roman" w:cs="Times New Roman"/>
          <w:bCs/>
          <w:sz w:val="28"/>
          <w:szCs w:val="28"/>
        </w:rPr>
        <w:t>посадочные места по количеству обучающихся</w:t>
      </w:r>
      <w:r w:rsidRPr="00BB7A3E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BB7A3E" w:rsidRPr="00BB7A3E" w:rsidRDefault="00BB7A3E" w:rsidP="00BB7A3E">
      <w:pPr>
        <w:suppressAutoHyphens/>
        <w:ind w:left="-1985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BB7A3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BB7A3E">
        <w:rPr>
          <w:rFonts w:ascii="Times New Roman" w:eastAsia="Calibri" w:hAnsi="Times New Roman" w:cs="Times New Roman"/>
          <w:bCs/>
          <w:sz w:val="28"/>
          <w:szCs w:val="28"/>
        </w:rPr>
        <w:t>рабочее место преподавателя</w:t>
      </w:r>
      <w:r w:rsidRPr="00BB7A3E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:rsidR="00BB7A3E" w:rsidRPr="00BB7A3E" w:rsidRDefault="00BB7A3E" w:rsidP="00BB7A3E">
      <w:pPr>
        <w:suppressAutoHyphens/>
        <w:ind w:left="-1985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BB7A3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BB7A3E">
        <w:rPr>
          <w:rFonts w:ascii="Times New Roman" w:eastAsia="Calibri" w:hAnsi="Times New Roman" w:cs="Times New Roman"/>
          <w:bCs/>
          <w:sz w:val="28"/>
          <w:szCs w:val="28"/>
        </w:rPr>
        <w:t>комплект учебно-наглядных пособий по темам дисциплины</w:t>
      </w:r>
      <w:r w:rsidRPr="00BB7A3E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BB7A3E" w:rsidRPr="00BB7A3E" w:rsidRDefault="00BB7A3E" w:rsidP="00BB7A3E">
      <w:pPr>
        <w:suppressAutoHyphens/>
        <w:ind w:left="-1985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B7A3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BB7A3E" w:rsidRPr="00BB7A3E" w:rsidRDefault="00BB7A3E" w:rsidP="00BB7A3E">
      <w:pPr>
        <w:suppressAutoHyphens/>
        <w:ind w:left="-198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A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r w:rsidR="000A4950" w:rsidRPr="00BB7A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печатные</w:t>
      </w:r>
      <w:r w:rsidRPr="00BB7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BB7A3E" w:rsidRPr="00BB7A3E" w:rsidRDefault="00BB7A3E" w:rsidP="00BB7A3E">
      <w:pPr>
        <w:spacing w:line="276" w:lineRule="auto"/>
        <w:ind w:left="-1134" w:firstLine="0"/>
        <w:contextualSpacing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B7A3E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E629E2" w:rsidRPr="000A4950" w:rsidRDefault="00E629E2" w:rsidP="000A4950">
      <w:pPr>
        <w:pStyle w:val="a7"/>
        <w:numPr>
          <w:ilvl w:val="0"/>
          <w:numId w:val="8"/>
        </w:numPr>
        <w:ind w:left="-709"/>
        <w:rPr>
          <w:rFonts w:ascii="Calibri" w:eastAsia="PMingLiU" w:hAnsi="Calibri" w:cs="Times New Roman"/>
          <w:sz w:val="24"/>
          <w:lang w:eastAsia="ru-RU"/>
        </w:rPr>
      </w:pPr>
      <w:r w:rsidRPr="000A4950">
        <w:rPr>
          <w:rFonts w:ascii="Times New Roman" w:eastAsia="Calibri" w:hAnsi="Times New Roman" w:cs="Times New Roman"/>
          <w:sz w:val="28"/>
          <w:szCs w:val="24"/>
        </w:rPr>
        <w:t>Спирина, М.С. Дискретная математика. – М.: Академия, 2019</w:t>
      </w:r>
    </w:p>
    <w:p w:rsidR="00E629E2" w:rsidRDefault="000A4950" w:rsidP="008C5A60">
      <w:pPr>
        <w:pStyle w:val="a7"/>
        <w:numPr>
          <w:ilvl w:val="0"/>
          <w:numId w:val="8"/>
        </w:numPr>
        <w:ind w:left="-709"/>
        <w:rPr>
          <w:rFonts w:ascii="Times New Roman" w:eastAsia="Calibri" w:hAnsi="Times New Roman" w:cs="Times New Roman"/>
          <w:sz w:val="28"/>
          <w:szCs w:val="24"/>
        </w:rPr>
      </w:pPr>
      <w:r w:rsidRPr="000A4950">
        <w:rPr>
          <w:rFonts w:ascii="Times New Roman" w:eastAsia="Calibri" w:hAnsi="Times New Roman" w:cs="Times New Roman"/>
          <w:sz w:val="28"/>
          <w:szCs w:val="24"/>
        </w:rPr>
        <w:t>Андерсон, Дж. Дискретная математика и комбинаторика / Дж. Андерсон. - М.: Диалектика, 2019</w:t>
      </w:r>
    </w:p>
    <w:p w:rsidR="000A4950" w:rsidRDefault="000A4950" w:rsidP="008C5A60">
      <w:pPr>
        <w:pStyle w:val="a7"/>
        <w:numPr>
          <w:ilvl w:val="0"/>
          <w:numId w:val="8"/>
        </w:numPr>
        <w:ind w:left="-709"/>
        <w:rPr>
          <w:rFonts w:ascii="Times New Roman" w:eastAsia="Calibri" w:hAnsi="Times New Roman" w:cs="Times New Roman"/>
          <w:sz w:val="28"/>
          <w:szCs w:val="24"/>
        </w:rPr>
      </w:pPr>
      <w:proofErr w:type="spellStart"/>
      <w:r w:rsidRPr="000A4950">
        <w:rPr>
          <w:rFonts w:ascii="Times New Roman" w:eastAsia="Calibri" w:hAnsi="Times New Roman" w:cs="Times New Roman"/>
          <w:sz w:val="28"/>
          <w:szCs w:val="24"/>
        </w:rPr>
        <w:t>Баврин</w:t>
      </w:r>
      <w:proofErr w:type="spellEnd"/>
      <w:r w:rsidRPr="000A4950">
        <w:rPr>
          <w:rFonts w:ascii="Times New Roman" w:eastAsia="Calibri" w:hAnsi="Times New Roman" w:cs="Times New Roman"/>
          <w:sz w:val="28"/>
          <w:szCs w:val="24"/>
        </w:rPr>
        <w:t xml:space="preserve">, И.И. Дискретная математика: Учебник и задачник для СПО / И.И. </w:t>
      </w:r>
      <w:proofErr w:type="spellStart"/>
      <w:r w:rsidRPr="000A4950">
        <w:rPr>
          <w:rFonts w:ascii="Times New Roman" w:eastAsia="Calibri" w:hAnsi="Times New Roman" w:cs="Times New Roman"/>
          <w:sz w:val="28"/>
          <w:szCs w:val="24"/>
        </w:rPr>
        <w:t>Баврин</w:t>
      </w:r>
      <w:proofErr w:type="spellEnd"/>
      <w:r w:rsidRPr="000A4950">
        <w:rPr>
          <w:rFonts w:ascii="Times New Roman" w:eastAsia="Calibri" w:hAnsi="Times New Roman" w:cs="Times New Roman"/>
          <w:sz w:val="28"/>
          <w:szCs w:val="24"/>
        </w:rPr>
        <w:t xml:space="preserve">. - Люберцы: </w:t>
      </w:r>
      <w:proofErr w:type="spellStart"/>
      <w:r w:rsidRPr="000A4950">
        <w:rPr>
          <w:rFonts w:ascii="Times New Roman" w:eastAsia="Calibri" w:hAnsi="Times New Roman" w:cs="Times New Roman"/>
          <w:sz w:val="28"/>
          <w:szCs w:val="24"/>
        </w:rPr>
        <w:t>Юрайт</w:t>
      </w:r>
      <w:proofErr w:type="spellEnd"/>
      <w:r w:rsidRPr="000A4950">
        <w:rPr>
          <w:rFonts w:ascii="Times New Roman" w:eastAsia="Calibri" w:hAnsi="Times New Roman" w:cs="Times New Roman"/>
          <w:sz w:val="28"/>
          <w:szCs w:val="24"/>
        </w:rPr>
        <w:t>, 201</w:t>
      </w:r>
      <w:r w:rsidR="00337D0F">
        <w:rPr>
          <w:rFonts w:ascii="Times New Roman" w:eastAsia="Calibri" w:hAnsi="Times New Roman" w:cs="Times New Roman"/>
          <w:sz w:val="28"/>
          <w:szCs w:val="24"/>
        </w:rPr>
        <w:t>9</w:t>
      </w:r>
      <w:r w:rsidRPr="000A4950">
        <w:rPr>
          <w:rFonts w:ascii="Times New Roman" w:eastAsia="Calibri" w:hAnsi="Times New Roman" w:cs="Times New Roman"/>
          <w:sz w:val="28"/>
          <w:szCs w:val="24"/>
        </w:rPr>
        <w:t>.</w:t>
      </w:r>
    </w:p>
    <w:p w:rsidR="000A4950" w:rsidRDefault="000A4950" w:rsidP="008C5A60">
      <w:pPr>
        <w:pStyle w:val="a7"/>
        <w:numPr>
          <w:ilvl w:val="0"/>
          <w:numId w:val="8"/>
        </w:numPr>
        <w:ind w:left="-709"/>
        <w:rPr>
          <w:rFonts w:ascii="Times New Roman" w:eastAsia="Calibri" w:hAnsi="Times New Roman" w:cs="Times New Roman"/>
          <w:sz w:val="28"/>
          <w:szCs w:val="24"/>
        </w:rPr>
      </w:pPr>
      <w:proofErr w:type="spellStart"/>
      <w:r w:rsidRPr="00F968F4">
        <w:rPr>
          <w:rFonts w:ascii="Times New Roman" w:eastAsia="Calibri" w:hAnsi="Times New Roman" w:cs="Times New Roman"/>
          <w:sz w:val="28"/>
          <w:szCs w:val="24"/>
        </w:rPr>
        <w:t>Бекарева</w:t>
      </w:r>
      <w:proofErr w:type="spellEnd"/>
      <w:r w:rsidRPr="00F968F4">
        <w:rPr>
          <w:rFonts w:ascii="Times New Roman" w:eastAsia="Calibri" w:hAnsi="Times New Roman" w:cs="Times New Roman"/>
          <w:sz w:val="28"/>
          <w:szCs w:val="24"/>
        </w:rPr>
        <w:t xml:space="preserve"> Н. Д.</w:t>
      </w:r>
      <w:r w:rsidR="00F968F4" w:rsidRPr="00F968F4">
        <w:rPr>
          <w:rFonts w:ascii="Times New Roman" w:eastAsia="Calibri" w:hAnsi="Times New Roman" w:cs="Times New Roman"/>
          <w:sz w:val="28"/>
          <w:szCs w:val="24"/>
        </w:rPr>
        <w:t xml:space="preserve"> Дискретная математика: [учебное пособие] /Новосибирск: Изд-во НГТУ, 2019</w:t>
      </w:r>
    </w:p>
    <w:p w:rsidR="00F968F4" w:rsidRPr="000A4950" w:rsidRDefault="00F968F4" w:rsidP="008C5A60">
      <w:pPr>
        <w:pStyle w:val="a7"/>
        <w:numPr>
          <w:ilvl w:val="0"/>
          <w:numId w:val="8"/>
        </w:numPr>
        <w:ind w:left="-709"/>
        <w:rPr>
          <w:rFonts w:ascii="Times New Roman" w:eastAsia="Calibri" w:hAnsi="Times New Roman" w:cs="Times New Roman"/>
          <w:sz w:val="28"/>
          <w:szCs w:val="24"/>
        </w:rPr>
      </w:pPr>
      <w:r w:rsidRPr="00F968F4">
        <w:t> </w:t>
      </w:r>
      <w:r w:rsidRPr="00F968F4">
        <w:rPr>
          <w:rFonts w:ascii="Times New Roman" w:eastAsia="Calibri" w:hAnsi="Times New Roman" w:cs="Times New Roman"/>
          <w:sz w:val="28"/>
          <w:szCs w:val="24"/>
        </w:rPr>
        <w:t>Шевелев, Ю.П. Дискретная математика: Учебное пособие / Ю.П. Шевелев. - СПб.: Лань, 201</w:t>
      </w:r>
      <w:r w:rsidR="00337D0F">
        <w:rPr>
          <w:rFonts w:ascii="Times New Roman" w:eastAsia="Calibri" w:hAnsi="Times New Roman" w:cs="Times New Roman"/>
          <w:sz w:val="28"/>
          <w:szCs w:val="24"/>
        </w:rPr>
        <w:t>9</w:t>
      </w:r>
      <w:bookmarkStart w:id="0" w:name="_GoBack"/>
      <w:bookmarkEnd w:id="0"/>
    </w:p>
    <w:p w:rsidR="003E412D" w:rsidRDefault="003E412D" w:rsidP="00E629E2">
      <w:pPr>
        <w:rPr>
          <w:rFonts w:ascii="Calibri" w:eastAsia="PMingLiU" w:hAnsi="Calibri" w:cs="Times New Roman"/>
          <w:lang w:eastAsia="ru-RU"/>
        </w:rPr>
      </w:pPr>
    </w:p>
    <w:p w:rsidR="000A4950" w:rsidRPr="00E629E2" w:rsidRDefault="000A4950" w:rsidP="00E629E2">
      <w:pPr>
        <w:rPr>
          <w:rFonts w:ascii="Calibri" w:eastAsia="PMingLiU" w:hAnsi="Calibri" w:cs="Times New Roman"/>
          <w:lang w:eastAsia="ru-RU"/>
        </w:rPr>
        <w:sectPr w:rsidR="000A4950" w:rsidRPr="00E629E2" w:rsidSect="000A4950">
          <w:pgSz w:w="11907" w:h="16840"/>
          <w:pgMar w:top="992" w:right="851" w:bottom="1134" w:left="2977" w:header="709" w:footer="709" w:gutter="0"/>
          <w:cols w:space="720"/>
          <w:docGrid w:linePitch="299"/>
        </w:sectPr>
      </w:pPr>
    </w:p>
    <w:p w:rsidR="002A2CF9" w:rsidRPr="002A2CF9" w:rsidRDefault="002A2CF9" w:rsidP="002A2CF9">
      <w:pPr>
        <w:spacing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C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2A2CF9" w:rsidRPr="002A2CF9" w:rsidTr="00F972FB">
        <w:tc>
          <w:tcPr>
            <w:tcW w:w="1912" w:type="pct"/>
            <w:shd w:val="clear" w:color="auto" w:fill="auto"/>
          </w:tcPr>
          <w:p w:rsidR="002A2CF9" w:rsidRPr="002A2CF9" w:rsidRDefault="002A2CF9" w:rsidP="002A2CF9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2A2CF9" w:rsidRPr="002A2CF9" w:rsidRDefault="002A2CF9" w:rsidP="002A2CF9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2A2CF9" w:rsidRPr="002A2CF9" w:rsidRDefault="002A2CF9" w:rsidP="002A2CF9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A2CF9" w:rsidRPr="002A2CF9" w:rsidTr="00F972FB">
        <w:trPr>
          <w:trHeight w:val="606"/>
        </w:trPr>
        <w:tc>
          <w:tcPr>
            <w:tcW w:w="1912" w:type="pct"/>
            <w:shd w:val="clear" w:color="auto" w:fill="auto"/>
          </w:tcPr>
          <w:p w:rsidR="002A2CF9" w:rsidRPr="002A2CF9" w:rsidRDefault="002A2CF9" w:rsidP="002A2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2A2CF9" w:rsidRPr="002A2CF9" w:rsidRDefault="002A2CF9" w:rsidP="002A2CF9">
            <w:pPr>
              <w:numPr>
                <w:ilvl w:val="0"/>
                <w:numId w:val="4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A2CF9">
              <w:rPr>
                <w:rFonts w:ascii="Times New Roman" w:eastAsia="PMingLiU" w:hAnsi="Times New Roman" w:cs="Times New Roman"/>
                <w:lang w:eastAsia="ru-RU"/>
              </w:rPr>
              <w:t>Основные принципы математической логики, теории множеств и теории алгоритмов.</w:t>
            </w:r>
          </w:p>
          <w:p w:rsidR="002A2CF9" w:rsidRPr="002A2CF9" w:rsidRDefault="002A2CF9" w:rsidP="002A2CF9">
            <w:pPr>
              <w:numPr>
                <w:ilvl w:val="0"/>
                <w:numId w:val="4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A2CF9">
              <w:rPr>
                <w:rFonts w:ascii="Times New Roman" w:eastAsia="PMingLiU" w:hAnsi="Times New Roman" w:cs="Times New Roman"/>
                <w:lang w:eastAsia="ru-RU"/>
              </w:rPr>
              <w:t>Формулы алгебры высказываний.</w:t>
            </w:r>
          </w:p>
          <w:p w:rsidR="002A2CF9" w:rsidRPr="002A2CF9" w:rsidRDefault="002A2CF9" w:rsidP="002A2CF9">
            <w:pPr>
              <w:numPr>
                <w:ilvl w:val="0"/>
                <w:numId w:val="4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A2CF9">
              <w:rPr>
                <w:rFonts w:ascii="Times New Roman" w:eastAsia="PMingLiU" w:hAnsi="Times New Roman" w:cs="Times New Roman"/>
                <w:lang w:eastAsia="ru-RU"/>
              </w:rPr>
              <w:t>Методы минимизации алгебраических преобразований.</w:t>
            </w:r>
          </w:p>
          <w:p w:rsidR="002A2CF9" w:rsidRPr="002A2CF9" w:rsidRDefault="002A2CF9" w:rsidP="002A2CF9">
            <w:pPr>
              <w:numPr>
                <w:ilvl w:val="0"/>
                <w:numId w:val="4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A2CF9">
              <w:rPr>
                <w:rFonts w:ascii="Times New Roman" w:eastAsia="PMingLiU" w:hAnsi="Times New Roman" w:cs="Times New Roman"/>
                <w:lang w:eastAsia="ru-RU"/>
              </w:rPr>
              <w:t xml:space="preserve">Основы языка и алгебры предикатов. </w:t>
            </w:r>
          </w:p>
          <w:p w:rsidR="002A2CF9" w:rsidRPr="002A2CF9" w:rsidRDefault="002A2CF9" w:rsidP="002A2CF9">
            <w:pPr>
              <w:numPr>
                <w:ilvl w:val="0"/>
                <w:numId w:val="4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2A2CF9">
              <w:rPr>
                <w:rFonts w:ascii="Times New Roman" w:eastAsia="PMingLiU" w:hAnsi="Times New Roman" w:cs="Times New Roman"/>
                <w:lang w:eastAsia="ru-RU"/>
              </w:rPr>
              <w:t>Основные принципы теории множеств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2A2CF9" w:rsidRPr="002A2CF9" w:rsidRDefault="002A2CF9" w:rsidP="002A2CF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A2CF9" w:rsidRPr="002A2CF9" w:rsidRDefault="002A2CF9" w:rsidP="002A2CF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A2CF9" w:rsidRPr="002A2CF9" w:rsidRDefault="002A2CF9" w:rsidP="002A2CF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A2CF9" w:rsidRPr="002A2CF9" w:rsidRDefault="002A2CF9" w:rsidP="002A2CF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shd w:val="clear" w:color="auto" w:fill="auto"/>
          </w:tcPr>
          <w:p w:rsidR="002A2CF9" w:rsidRPr="002A2CF9" w:rsidRDefault="002A2CF9" w:rsidP="002A2CF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  <w:p w:rsidR="002A2CF9" w:rsidRPr="002A2CF9" w:rsidRDefault="002A2CF9" w:rsidP="002A2CF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2CF9" w:rsidRPr="002A2CF9" w:rsidTr="00F972FB">
        <w:trPr>
          <w:trHeight w:val="896"/>
        </w:trPr>
        <w:tc>
          <w:tcPr>
            <w:tcW w:w="1912" w:type="pct"/>
            <w:shd w:val="clear" w:color="auto" w:fill="auto"/>
          </w:tcPr>
          <w:p w:rsidR="002A2CF9" w:rsidRPr="002A2CF9" w:rsidRDefault="002A2CF9" w:rsidP="002A2CF9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</w:p>
          <w:p w:rsidR="002A2CF9" w:rsidRPr="002A2CF9" w:rsidRDefault="002A2CF9" w:rsidP="002A2CF9">
            <w:pPr>
              <w:numPr>
                <w:ilvl w:val="0"/>
                <w:numId w:val="5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логические операции, формулы логики, законы алгебры логики.</w:t>
            </w:r>
          </w:p>
          <w:p w:rsidR="002A2CF9" w:rsidRPr="002A2CF9" w:rsidRDefault="002A2CF9" w:rsidP="002A2CF9">
            <w:pPr>
              <w:numPr>
                <w:ilvl w:val="0"/>
                <w:numId w:val="5"/>
              </w:numPr>
              <w:suppressAutoHyphens/>
              <w:spacing w:line="240" w:lineRule="auto"/>
              <w:ind w:left="0" w:firstLine="2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1580" w:type="pct"/>
            <w:vMerge/>
            <w:shd w:val="clear" w:color="auto" w:fill="auto"/>
          </w:tcPr>
          <w:p w:rsidR="002A2CF9" w:rsidRPr="002A2CF9" w:rsidRDefault="002A2CF9" w:rsidP="002A2CF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2A2CF9" w:rsidRPr="002A2CF9" w:rsidRDefault="002A2CF9" w:rsidP="002A2CF9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2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746216" w:rsidRDefault="00746216" w:rsidP="005A230D">
      <w:pPr>
        <w:ind w:left="0" w:firstLine="0"/>
      </w:pPr>
    </w:p>
    <w:sectPr w:rsidR="00746216" w:rsidSect="004B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E17" w:rsidRDefault="00EF5E17" w:rsidP="009558B1">
      <w:pPr>
        <w:spacing w:line="240" w:lineRule="auto"/>
      </w:pPr>
      <w:r>
        <w:separator/>
      </w:r>
    </w:p>
  </w:endnote>
  <w:endnote w:type="continuationSeparator" w:id="0">
    <w:p w:rsidR="00EF5E17" w:rsidRDefault="00EF5E17" w:rsidP="009558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34C" w:rsidRDefault="00EF5E17">
    <w:pPr>
      <w:pStyle w:val="a3"/>
      <w:jc w:val="right"/>
    </w:pPr>
  </w:p>
  <w:p w:rsidR="0025434C" w:rsidRDefault="00EF5E1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E17" w:rsidRDefault="00EF5E17" w:rsidP="009558B1">
      <w:pPr>
        <w:spacing w:line="240" w:lineRule="auto"/>
      </w:pPr>
      <w:r>
        <w:separator/>
      </w:r>
    </w:p>
  </w:footnote>
  <w:footnote w:type="continuationSeparator" w:id="0">
    <w:p w:rsidR="00EF5E17" w:rsidRDefault="00EF5E17" w:rsidP="009558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25434C" w:rsidRDefault="00B85D46">
        <w:pPr>
          <w:pStyle w:val="a5"/>
          <w:jc w:val="center"/>
        </w:pPr>
        <w:r>
          <w:fldChar w:fldCharType="begin"/>
        </w:r>
        <w:r w:rsidR="00274E35">
          <w:instrText>PAGE   \* MERGEFORMAT</w:instrText>
        </w:r>
        <w:r>
          <w:fldChar w:fldCharType="separate"/>
        </w:r>
        <w:r w:rsidR="00F968F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11E47B7B"/>
    <w:multiLevelType w:val="hybridMultilevel"/>
    <w:tmpl w:val="6D56DFFE"/>
    <w:lvl w:ilvl="0" w:tplc="B6E87A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345853C3"/>
    <w:multiLevelType w:val="hybridMultilevel"/>
    <w:tmpl w:val="2988D1C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9E3D5C"/>
    <w:multiLevelType w:val="hybridMultilevel"/>
    <w:tmpl w:val="704EEF90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67565"/>
    <w:multiLevelType w:val="hybridMultilevel"/>
    <w:tmpl w:val="C5889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7B527E"/>
    <w:multiLevelType w:val="hybridMultilevel"/>
    <w:tmpl w:val="FE54813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348D1"/>
    <w:multiLevelType w:val="hybridMultilevel"/>
    <w:tmpl w:val="82D2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244A1"/>
    <w:multiLevelType w:val="hybridMultilevel"/>
    <w:tmpl w:val="2992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2A9"/>
    <w:rsid w:val="0004494E"/>
    <w:rsid w:val="000A4950"/>
    <w:rsid w:val="00114D3B"/>
    <w:rsid w:val="00126A0E"/>
    <w:rsid w:val="00146109"/>
    <w:rsid w:val="001F17ED"/>
    <w:rsid w:val="00214E54"/>
    <w:rsid w:val="00274E35"/>
    <w:rsid w:val="002A2CF9"/>
    <w:rsid w:val="00306E9D"/>
    <w:rsid w:val="00337D0F"/>
    <w:rsid w:val="003522F8"/>
    <w:rsid w:val="0037693C"/>
    <w:rsid w:val="003E412D"/>
    <w:rsid w:val="0041501F"/>
    <w:rsid w:val="004B25DF"/>
    <w:rsid w:val="004B41F2"/>
    <w:rsid w:val="005114DB"/>
    <w:rsid w:val="0054173C"/>
    <w:rsid w:val="00567E33"/>
    <w:rsid w:val="005A230D"/>
    <w:rsid w:val="0062160F"/>
    <w:rsid w:val="00666EEF"/>
    <w:rsid w:val="00680C8E"/>
    <w:rsid w:val="00746216"/>
    <w:rsid w:val="007553B9"/>
    <w:rsid w:val="007F785B"/>
    <w:rsid w:val="00891971"/>
    <w:rsid w:val="009025EC"/>
    <w:rsid w:val="009558B1"/>
    <w:rsid w:val="00976E88"/>
    <w:rsid w:val="009E34D1"/>
    <w:rsid w:val="00AC0C52"/>
    <w:rsid w:val="00AF16B9"/>
    <w:rsid w:val="00AF41F6"/>
    <w:rsid w:val="00B16E80"/>
    <w:rsid w:val="00B422A0"/>
    <w:rsid w:val="00B762A9"/>
    <w:rsid w:val="00B85D46"/>
    <w:rsid w:val="00BB7A3E"/>
    <w:rsid w:val="00C43800"/>
    <w:rsid w:val="00CC06D6"/>
    <w:rsid w:val="00CF2586"/>
    <w:rsid w:val="00E30019"/>
    <w:rsid w:val="00E629E2"/>
    <w:rsid w:val="00EC0181"/>
    <w:rsid w:val="00EF5E17"/>
    <w:rsid w:val="00F175CD"/>
    <w:rsid w:val="00F64E90"/>
    <w:rsid w:val="00F968F4"/>
    <w:rsid w:val="00FC7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260DE3"/>
  <w15:docId w15:val="{A57B8BA6-9CD4-4C1D-BAEA-39C233DD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4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41F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F41F6"/>
  </w:style>
  <w:style w:type="paragraph" w:styleId="a5">
    <w:name w:val="header"/>
    <w:basedOn w:val="a"/>
    <w:link w:val="a6"/>
    <w:uiPriority w:val="99"/>
    <w:unhideWhenUsed/>
    <w:rsid w:val="00AF41F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1F6"/>
  </w:style>
  <w:style w:type="paragraph" w:styleId="a7">
    <w:name w:val="List Paragraph"/>
    <w:basedOn w:val="a"/>
    <w:uiPriority w:val="34"/>
    <w:qFormat/>
    <w:rsid w:val="000A4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65B68-1C28-495C-818A-DBE5C4486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8</cp:revision>
  <dcterms:created xsi:type="dcterms:W3CDTF">2022-09-29T18:35:00Z</dcterms:created>
  <dcterms:modified xsi:type="dcterms:W3CDTF">2024-10-02T06:20:00Z</dcterms:modified>
</cp:coreProperties>
</file>